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0AF" w:rsidRDefault="001D60AF">
      <w:pPr>
        <w:rPr>
          <w:b/>
          <w:bCs/>
          <w:sz w:val="26"/>
          <w:szCs w:val="26"/>
        </w:rPr>
      </w:pPr>
    </w:p>
    <w:p w:rsidR="001D60AF" w:rsidRDefault="00025F55">
      <w:pPr>
        <w:jc w:val="center"/>
        <w:rPr>
          <w:b/>
          <w:bCs/>
          <w:sz w:val="26"/>
          <w:szCs w:val="26"/>
        </w:rPr>
      </w:pPr>
      <w:r>
        <w:rPr>
          <w:b/>
          <w:bCs/>
          <w:sz w:val="26"/>
          <w:szCs w:val="26"/>
        </w:rPr>
        <w:t>Акт</w:t>
      </w:r>
    </w:p>
    <w:p w:rsidR="001D60AF" w:rsidRDefault="00025F55">
      <w:pPr>
        <w:jc w:val="center"/>
        <w:rPr>
          <w:b/>
          <w:bCs/>
          <w:sz w:val="26"/>
          <w:szCs w:val="26"/>
        </w:rPr>
      </w:pPr>
      <w:r>
        <w:rPr>
          <w:b/>
          <w:bCs/>
          <w:sz w:val="26"/>
          <w:szCs w:val="26"/>
        </w:rPr>
        <w:t xml:space="preserve"> по результатам </w:t>
      </w:r>
      <w:proofErr w:type="spellStart"/>
      <w:r>
        <w:rPr>
          <w:b/>
          <w:bCs/>
          <w:sz w:val="26"/>
          <w:szCs w:val="26"/>
        </w:rPr>
        <w:t>самообследования</w:t>
      </w:r>
      <w:proofErr w:type="spellEnd"/>
      <w:r>
        <w:rPr>
          <w:b/>
          <w:bCs/>
          <w:sz w:val="26"/>
          <w:szCs w:val="26"/>
        </w:rPr>
        <w:t xml:space="preserve"> учебно-материальной базы образовательной организац</w:t>
      </w:r>
      <w:proofErr w:type="gramStart"/>
      <w:r>
        <w:rPr>
          <w:b/>
          <w:bCs/>
          <w:sz w:val="26"/>
          <w:szCs w:val="26"/>
        </w:rPr>
        <w:t>ии ООО</w:t>
      </w:r>
      <w:proofErr w:type="gramEnd"/>
      <w:r>
        <w:rPr>
          <w:b/>
          <w:bCs/>
          <w:sz w:val="26"/>
          <w:szCs w:val="26"/>
        </w:rPr>
        <w:t xml:space="preserve"> «</w:t>
      </w:r>
      <w:r w:rsidR="00E33F2B">
        <w:rPr>
          <w:b/>
          <w:bCs/>
          <w:sz w:val="26"/>
          <w:szCs w:val="26"/>
        </w:rPr>
        <w:t xml:space="preserve">Эталон </w:t>
      </w:r>
      <w:proofErr w:type="spellStart"/>
      <w:r w:rsidR="00E33F2B">
        <w:rPr>
          <w:b/>
          <w:bCs/>
          <w:sz w:val="26"/>
          <w:szCs w:val="26"/>
        </w:rPr>
        <w:t>Моторс</w:t>
      </w:r>
      <w:proofErr w:type="spellEnd"/>
      <w:r>
        <w:rPr>
          <w:b/>
          <w:bCs/>
          <w:sz w:val="26"/>
          <w:szCs w:val="26"/>
        </w:rPr>
        <w:t>»</w:t>
      </w:r>
    </w:p>
    <w:p w:rsidR="001D60AF" w:rsidRDefault="001D60AF">
      <w:pPr>
        <w:jc w:val="center"/>
        <w:rPr>
          <w:b/>
          <w:bCs/>
          <w:sz w:val="26"/>
          <w:szCs w:val="26"/>
        </w:rPr>
      </w:pPr>
    </w:p>
    <w:p w:rsidR="001D60AF" w:rsidRDefault="001D60AF">
      <w:pPr>
        <w:jc w:val="center"/>
        <w:rPr>
          <w:b/>
          <w:bCs/>
          <w:sz w:val="26"/>
          <w:szCs w:val="26"/>
        </w:rPr>
      </w:pPr>
    </w:p>
    <w:tbl>
      <w:tblPr>
        <w:tblW w:w="0" w:type="auto"/>
        <w:tblBorders>
          <w:top w:val="nil"/>
          <w:left w:val="nil"/>
          <w:bottom w:val="nil"/>
          <w:right w:val="nil"/>
          <w:insideH w:val="nil"/>
          <w:insideV w:val="nil"/>
        </w:tblBorders>
        <w:tblCellMar>
          <w:left w:w="28" w:type="dxa"/>
          <w:right w:w="28" w:type="dxa"/>
        </w:tblCellMar>
        <w:tblLook w:val="04A0"/>
      </w:tblPr>
      <w:tblGrid>
        <w:gridCol w:w="1306"/>
        <w:gridCol w:w="337"/>
        <w:gridCol w:w="3757"/>
        <w:gridCol w:w="5146"/>
      </w:tblGrid>
      <w:tr w:rsidR="001D60AF" w:rsidTr="00930DB0">
        <w:tc>
          <w:tcPr>
            <w:tcW w:w="1306" w:type="dxa"/>
            <w:tcBorders>
              <w:top w:val="nil"/>
              <w:left w:val="nil"/>
              <w:bottom w:val="nil"/>
              <w:right w:val="nil"/>
            </w:tcBorders>
            <w:shd w:val="clear" w:color="auto" w:fill="FFFFFF"/>
            <w:vAlign w:val="bottom"/>
          </w:tcPr>
          <w:p w:rsidR="001D60AF" w:rsidRDefault="005812A6" w:rsidP="00AD0CF5">
            <w:pPr>
              <w:ind w:left="-142"/>
              <w:jc w:val="right"/>
              <w:rPr>
                <w:sz w:val="24"/>
                <w:szCs w:val="24"/>
                <w:shd w:val="clear" w:color="auto" w:fill="FFFFFF"/>
              </w:rPr>
            </w:pPr>
            <w:r>
              <w:rPr>
                <w:sz w:val="24"/>
                <w:szCs w:val="24"/>
                <w:shd w:val="clear" w:color="auto" w:fill="FFFFFF"/>
              </w:rPr>
              <w:t>29</w:t>
            </w:r>
            <w:r w:rsidR="00025F55">
              <w:rPr>
                <w:sz w:val="24"/>
                <w:szCs w:val="24"/>
                <w:shd w:val="clear" w:color="auto" w:fill="FFFFFF"/>
              </w:rPr>
              <w:t xml:space="preserve"> </w:t>
            </w:r>
            <w:r w:rsidR="00AD0CF5">
              <w:rPr>
                <w:sz w:val="24"/>
                <w:szCs w:val="24"/>
                <w:shd w:val="clear" w:color="auto" w:fill="FFFFFF"/>
              </w:rPr>
              <w:t>марта</w:t>
            </w:r>
          </w:p>
        </w:tc>
        <w:tc>
          <w:tcPr>
            <w:tcW w:w="337" w:type="dxa"/>
            <w:tcBorders>
              <w:top w:val="nil"/>
              <w:left w:val="nil"/>
              <w:bottom w:val="nil"/>
              <w:right w:val="nil"/>
            </w:tcBorders>
            <w:shd w:val="clear" w:color="auto" w:fill="FFFFFF"/>
            <w:vAlign w:val="bottom"/>
          </w:tcPr>
          <w:p w:rsidR="001D60AF" w:rsidRDefault="00025F55">
            <w:pPr>
              <w:jc w:val="right"/>
              <w:rPr>
                <w:sz w:val="24"/>
                <w:szCs w:val="24"/>
                <w:shd w:val="clear" w:color="auto" w:fill="FFFFFF"/>
              </w:rPr>
            </w:pPr>
            <w:r>
              <w:rPr>
                <w:sz w:val="24"/>
                <w:szCs w:val="24"/>
                <w:shd w:val="clear" w:color="auto" w:fill="FFFFFF"/>
              </w:rPr>
              <w:t>20</w:t>
            </w:r>
          </w:p>
        </w:tc>
        <w:tc>
          <w:tcPr>
            <w:tcW w:w="3757" w:type="dxa"/>
            <w:tcBorders>
              <w:top w:val="nil"/>
              <w:left w:val="nil"/>
              <w:bottom w:val="nil"/>
              <w:right w:val="nil"/>
            </w:tcBorders>
            <w:shd w:val="clear" w:color="auto" w:fill="FFFFFF"/>
            <w:vAlign w:val="bottom"/>
          </w:tcPr>
          <w:p w:rsidR="001D60AF" w:rsidRDefault="00AD0CF5">
            <w:pPr>
              <w:rPr>
                <w:sz w:val="24"/>
                <w:szCs w:val="24"/>
                <w:shd w:val="clear" w:color="auto" w:fill="FFFFFF"/>
              </w:rPr>
            </w:pPr>
            <w:r>
              <w:rPr>
                <w:sz w:val="24"/>
                <w:szCs w:val="24"/>
                <w:shd w:val="clear" w:color="auto" w:fill="FFFFFF"/>
              </w:rPr>
              <w:t xml:space="preserve">20 </w:t>
            </w:r>
            <w:r w:rsidR="00025F55">
              <w:rPr>
                <w:sz w:val="24"/>
                <w:szCs w:val="24"/>
                <w:shd w:val="clear" w:color="auto" w:fill="FFFFFF"/>
              </w:rPr>
              <w:t>г</w:t>
            </w:r>
            <w:r>
              <w:rPr>
                <w:sz w:val="24"/>
                <w:szCs w:val="24"/>
                <w:shd w:val="clear" w:color="auto" w:fill="FFFFFF"/>
              </w:rPr>
              <w:t xml:space="preserve">                                                                                     </w:t>
            </w:r>
          </w:p>
        </w:tc>
        <w:tc>
          <w:tcPr>
            <w:tcW w:w="5146" w:type="dxa"/>
            <w:tcBorders>
              <w:top w:val="nil"/>
              <w:left w:val="nil"/>
              <w:bottom w:val="nil"/>
              <w:right w:val="nil"/>
            </w:tcBorders>
            <w:shd w:val="clear" w:color="auto" w:fill="FFFFFF"/>
            <w:vAlign w:val="bottom"/>
          </w:tcPr>
          <w:p w:rsidR="001D60AF" w:rsidRDefault="00AD0CF5">
            <w:pPr>
              <w:ind w:left="57"/>
              <w:rPr>
                <w:sz w:val="24"/>
                <w:szCs w:val="24"/>
              </w:rPr>
            </w:pPr>
            <w:r>
              <w:rPr>
                <w:sz w:val="24"/>
                <w:szCs w:val="24"/>
              </w:rPr>
              <w:t xml:space="preserve">                                                  г.</w:t>
            </w:r>
            <w:r w:rsidR="00930DB0">
              <w:rPr>
                <w:sz w:val="24"/>
                <w:szCs w:val="24"/>
              </w:rPr>
              <w:t xml:space="preserve"> </w:t>
            </w:r>
            <w:r>
              <w:rPr>
                <w:sz w:val="24"/>
                <w:szCs w:val="24"/>
              </w:rPr>
              <w:t>Всеволожск</w:t>
            </w:r>
          </w:p>
        </w:tc>
      </w:tr>
    </w:tbl>
    <w:p w:rsidR="001D60AF" w:rsidRDefault="001D60AF">
      <w:pPr>
        <w:spacing w:before="240"/>
        <w:rPr>
          <w:sz w:val="24"/>
          <w:szCs w:val="24"/>
        </w:rPr>
      </w:pPr>
    </w:p>
    <w:p w:rsidR="001D60AF" w:rsidRDefault="001D60AF">
      <w:pPr>
        <w:spacing w:before="240"/>
        <w:rPr>
          <w:sz w:val="24"/>
          <w:szCs w:val="24"/>
        </w:rPr>
      </w:pPr>
    </w:p>
    <w:p w:rsidR="001D60AF" w:rsidRDefault="00025F55">
      <w:pPr>
        <w:spacing w:before="240"/>
        <w:rPr>
          <w:b/>
          <w:sz w:val="24"/>
          <w:szCs w:val="24"/>
        </w:rPr>
      </w:pPr>
      <w:r>
        <w:rPr>
          <w:sz w:val="24"/>
          <w:szCs w:val="24"/>
        </w:rPr>
        <w:t xml:space="preserve">Наименование организации  </w:t>
      </w:r>
      <w:r>
        <w:rPr>
          <w:b/>
          <w:sz w:val="24"/>
          <w:szCs w:val="24"/>
        </w:rPr>
        <w:t>Общество с ограниченной ответственностью «</w:t>
      </w:r>
      <w:r w:rsidR="00E33F2B">
        <w:rPr>
          <w:b/>
          <w:sz w:val="24"/>
          <w:szCs w:val="24"/>
        </w:rPr>
        <w:t xml:space="preserve">Эталон </w:t>
      </w:r>
      <w:proofErr w:type="spellStart"/>
      <w:r w:rsidR="00E33F2B">
        <w:rPr>
          <w:b/>
          <w:sz w:val="24"/>
          <w:szCs w:val="24"/>
        </w:rPr>
        <w:t>Моторс</w:t>
      </w:r>
      <w:proofErr w:type="spellEnd"/>
      <w:r>
        <w:rPr>
          <w:b/>
          <w:sz w:val="24"/>
          <w:szCs w:val="24"/>
        </w:rPr>
        <w:t xml:space="preserve"> »</w:t>
      </w:r>
    </w:p>
    <w:p w:rsidR="001D60AF" w:rsidRDefault="001D60AF">
      <w:pPr>
        <w:pBdr>
          <w:top w:val="single" w:sz="4" w:space="1" w:color="00000A"/>
          <w:left w:val="nil"/>
          <w:bottom w:val="nil"/>
          <w:right w:val="nil"/>
        </w:pBdr>
        <w:ind w:left="2994"/>
        <w:rPr>
          <w:sz w:val="2"/>
          <w:szCs w:val="2"/>
        </w:rPr>
      </w:pPr>
    </w:p>
    <w:p w:rsidR="001D60AF" w:rsidRPr="00E33F2B" w:rsidRDefault="00E33F2B">
      <w:pPr>
        <w:rPr>
          <w:b/>
          <w:sz w:val="24"/>
          <w:szCs w:val="24"/>
        </w:rPr>
      </w:pPr>
      <w:r w:rsidRPr="00E33F2B">
        <w:rPr>
          <w:b/>
          <w:sz w:val="24"/>
          <w:szCs w:val="24"/>
        </w:rPr>
        <w:t>ООО «Эталон М»</w:t>
      </w:r>
    </w:p>
    <w:p w:rsidR="001D60AF" w:rsidRDefault="00025F55">
      <w:pPr>
        <w:pBdr>
          <w:top w:val="single" w:sz="4" w:space="1" w:color="00000A"/>
          <w:left w:val="nil"/>
          <w:bottom w:val="nil"/>
          <w:right w:val="nil"/>
        </w:pBdr>
        <w:jc w:val="center"/>
        <w:rPr>
          <w:sz w:val="18"/>
          <w:szCs w:val="18"/>
        </w:rPr>
      </w:pPr>
      <w:r>
        <w:rPr>
          <w:sz w:val="18"/>
          <w:szCs w:val="18"/>
        </w:rPr>
        <w:t>(полное и сокращенное название организации (при наличии))</w:t>
      </w:r>
    </w:p>
    <w:p w:rsidR="001D60AF" w:rsidRDefault="00025F55">
      <w:pPr>
        <w:rPr>
          <w:b/>
          <w:sz w:val="24"/>
          <w:szCs w:val="24"/>
        </w:rPr>
      </w:pPr>
      <w:r>
        <w:rPr>
          <w:sz w:val="24"/>
          <w:szCs w:val="24"/>
        </w:rPr>
        <w:t xml:space="preserve">Организационно-правовая форма  </w:t>
      </w:r>
      <w:r>
        <w:rPr>
          <w:b/>
          <w:sz w:val="24"/>
          <w:szCs w:val="24"/>
        </w:rPr>
        <w:t>Общество с ограниченной ответственностью</w:t>
      </w:r>
    </w:p>
    <w:p w:rsidR="001D60AF" w:rsidRDefault="001D60AF">
      <w:pPr>
        <w:pBdr>
          <w:top w:val="single" w:sz="4" w:space="1" w:color="00000A"/>
          <w:left w:val="nil"/>
          <w:bottom w:val="nil"/>
          <w:right w:val="nil"/>
        </w:pBdr>
        <w:ind w:left="3527"/>
        <w:rPr>
          <w:sz w:val="2"/>
          <w:szCs w:val="2"/>
        </w:rPr>
      </w:pPr>
    </w:p>
    <w:p w:rsidR="001D60AF" w:rsidRDefault="00025F55">
      <w:pPr>
        <w:rPr>
          <w:b/>
          <w:sz w:val="24"/>
          <w:szCs w:val="24"/>
        </w:rPr>
      </w:pPr>
      <w:r>
        <w:rPr>
          <w:sz w:val="24"/>
          <w:szCs w:val="24"/>
        </w:rPr>
        <w:t xml:space="preserve">Место нахождения  </w:t>
      </w:r>
      <w:r>
        <w:rPr>
          <w:b/>
          <w:sz w:val="24"/>
          <w:szCs w:val="24"/>
        </w:rPr>
        <w:t>1886</w:t>
      </w:r>
      <w:r w:rsidR="00E33F2B">
        <w:rPr>
          <w:b/>
          <w:sz w:val="24"/>
          <w:szCs w:val="24"/>
        </w:rPr>
        <w:t xml:space="preserve">40 </w:t>
      </w:r>
      <w:proofErr w:type="spellStart"/>
      <w:r>
        <w:rPr>
          <w:b/>
          <w:sz w:val="24"/>
          <w:szCs w:val="24"/>
        </w:rPr>
        <w:t>Ленинградкаяобл</w:t>
      </w:r>
      <w:proofErr w:type="spellEnd"/>
      <w:r>
        <w:rPr>
          <w:b/>
          <w:sz w:val="24"/>
          <w:szCs w:val="24"/>
        </w:rPr>
        <w:t>.,</w:t>
      </w:r>
      <w:r w:rsidR="00E33F2B">
        <w:rPr>
          <w:b/>
          <w:sz w:val="24"/>
          <w:szCs w:val="24"/>
        </w:rPr>
        <w:t xml:space="preserve"> г. </w:t>
      </w:r>
      <w:r>
        <w:rPr>
          <w:b/>
          <w:sz w:val="24"/>
          <w:szCs w:val="24"/>
        </w:rPr>
        <w:t>Всеволожск,</w:t>
      </w:r>
      <w:r w:rsidR="00E33F2B">
        <w:rPr>
          <w:b/>
          <w:sz w:val="24"/>
          <w:szCs w:val="24"/>
        </w:rPr>
        <w:t xml:space="preserve"> Всеволожский пр., д.61, </w:t>
      </w:r>
      <w:proofErr w:type="spellStart"/>
      <w:r w:rsidR="00E33F2B">
        <w:rPr>
          <w:b/>
          <w:sz w:val="24"/>
          <w:szCs w:val="24"/>
        </w:rPr>
        <w:t>пом</w:t>
      </w:r>
      <w:proofErr w:type="spellEnd"/>
      <w:r w:rsidR="00E33F2B">
        <w:rPr>
          <w:b/>
          <w:sz w:val="24"/>
          <w:szCs w:val="24"/>
        </w:rPr>
        <w:t>. 3-Н</w:t>
      </w:r>
    </w:p>
    <w:p w:rsidR="001D60AF" w:rsidRDefault="00025F55">
      <w:pPr>
        <w:pBdr>
          <w:top w:val="single" w:sz="4" w:space="1" w:color="00000A"/>
          <w:left w:val="nil"/>
          <w:bottom w:val="nil"/>
          <w:right w:val="nil"/>
        </w:pBdr>
        <w:ind w:left="2053"/>
        <w:jc w:val="center"/>
        <w:rPr>
          <w:sz w:val="18"/>
          <w:szCs w:val="18"/>
        </w:rPr>
      </w:pPr>
      <w:r>
        <w:rPr>
          <w:sz w:val="18"/>
          <w:szCs w:val="18"/>
        </w:rPr>
        <w:t>(юридический адрес)</w:t>
      </w:r>
    </w:p>
    <w:p w:rsidR="001D60AF" w:rsidRDefault="00025F55">
      <w:pPr>
        <w:rPr>
          <w:b/>
          <w:sz w:val="24"/>
          <w:szCs w:val="24"/>
        </w:rPr>
      </w:pPr>
      <w:r>
        <w:rPr>
          <w:sz w:val="24"/>
          <w:szCs w:val="24"/>
        </w:rPr>
        <w:t xml:space="preserve">Адреса мест осуществления образовательной деятельности  </w:t>
      </w:r>
      <w:r>
        <w:rPr>
          <w:b/>
          <w:sz w:val="24"/>
          <w:szCs w:val="24"/>
        </w:rPr>
        <w:t>1886</w:t>
      </w:r>
      <w:r w:rsidR="00E33F2B">
        <w:rPr>
          <w:b/>
          <w:sz w:val="24"/>
          <w:szCs w:val="24"/>
        </w:rPr>
        <w:t xml:space="preserve">40 </w:t>
      </w:r>
      <w:proofErr w:type="spellStart"/>
      <w:r>
        <w:rPr>
          <w:b/>
          <w:sz w:val="24"/>
          <w:szCs w:val="24"/>
        </w:rPr>
        <w:t>Ленинградкая</w:t>
      </w:r>
      <w:proofErr w:type="spellEnd"/>
      <w:r>
        <w:rPr>
          <w:b/>
          <w:sz w:val="24"/>
          <w:szCs w:val="24"/>
        </w:rPr>
        <w:t xml:space="preserve"> обл.,</w:t>
      </w:r>
    </w:p>
    <w:p w:rsidR="001D60AF" w:rsidRDefault="001D60AF">
      <w:pPr>
        <w:pBdr>
          <w:top w:val="single" w:sz="4" w:space="1" w:color="00000A"/>
          <w:left w:val="nil"/>
          <w:bottom w:val="nil"/>
          <w:right w:val="nil"/>
        </w:pBdr>
        <w:ind w:left="6209"/>
        <w:rPr>
          <w:b/>
          <w:sz w:val="2"/>
          <w:szCs w:val="2"/>
        </w:rPr>
      </w:pPr>
    </w:p>
    <w:p w:rsidR="001D60AF" w:rsidRDefault="00025F55">
      <w:pPr>
        <w:rPr>
          <w:b/>
          <w:sz w:val="24"/>
          <w:szCs w:val="24"/>
        </w:rPr>
      </w:pPr>
      <w:r>
        <w:rPr>
          <w:b/>
          <w:sz w:val="24"/>
          <w:szCs w:val="24"/>
        </w:rPr>
        <w:t xml:space="preserve"> г</w:t>
      </w:r>
      <w:proofErr w:type="gramStart"/>
      <w:r>
        <w:rPr>
          <w:b/>
          <w:sz w:val="24"/>
          <w:szCs w:val="24"/>
        </w:rPr>
        <w:t>.В</w:t>
      </w:r>
      <w:proofErr w:type="gramEnd"/>
      <w:r>
        <w:rPr>
          <w:b/>
          <w:sz w:val="24"/>
          <w:szCs w:val="24"/>
        </w:rPr>
        <w:t xml:space="preserve">севоложск, </w:t>
      </w:r>
      <w:r w:rsidR="00E33F2B">
        <w:rPr>
          <w:b/>
          <w:sz w:val="24"/>
          <w:szCs w:val="24"/>
        </w:rPr>
        <w:t>Всеволожский пр.</w:t>
      </w:r>
      <w:r>
        <w:rPr>
          <w:b/>
          <w:sz w:val="24"/>
          <w:szCs w:val="24"/>
        </w:rPr>
        <w:t>, д.</w:t>
      </w:r>
      <w:r w:rsidR="00E33F2B">
        <w:rPr>
          <w:b/>
          <w:sz w:val="24"/>
          <w:szCs w:val="24"/>
        </w:rPr>
        <w:t xml:space="preserve"> 61</w:t>
      </w:r>
      <w:r>
        <w:rPr>
          <w:b/>
          <w:sz w:val="24"/>
          <w:szCs w:val="24"/>
        </w:rPr>
        <w:t xml:space="preserve">, </w:t>
      </w:r>
      <w:proofErr w:type="spellStart"/>
      <w:r>
        <w:rPr>
          <w:b/>
          <w:sz w:val="24"/>
          <w:szCs w:val="24"/>
        </w:rPr>
        <w:t>пом</w:t>
      </w:r>
      <w:proofErr w:type="spellEnd"/>
      <w:r>
        <w:rPr>
          <w:b/>
          <w:sz w:val="24"/>
          <w:szCs w:val="24"/>
        </w:rPr>
        <w:t xml:space="preserve"> </w:t>
      </w:r>
      <w:r w:rsidR="00E33F2B">
        <w:rPr>
          <w:b/>
          <w:sz w:val="24"/>
          <w:szCs w:val="24"/>
        </w:rPr>
        <w:t>3-</w:t>
      </w:r>
      <w:r>
        <w:rPr>
          <w:b/>
          <w:sz w:val="24"/>
          <w:szCs w:val="24"/>
        </w:rPr>
        <w:t xml:space="preserve"> Н</w:t>
      </w:r>
      <w:r w:rsidR="00E33F2B">
        <w:rPr>
          <w:b/>
          <w:sz w:val="24"/>
          <w:szCs w:val="24"/>
        </w:rPr>
        <w:t>, секция 401</w:t>
      </w:r>
      <w:r>
        <w:rPr>
          <w:b/>
          <w:sz w:val="24"/>
          <w:szCs w:val="24"/>
        </w:rPr>
        <w:t>.</w:t>
      </w:r>
    </w:p>
    <w:p w:rsidR="001D60AF" w:rsidRDefault="00025F55">
      <w:pPr>
        <w:pBdr>
          <w:top w:val="single" w:sz="4" w:space="1" w:color="00000A"/>
          <w:left w:val="nil"/>
          <w:bottom w:val="nil"/>
          <w:right w:val="nil"/>
        </w:pBdr>
        <w:jc w:val="center"/>
        <w:rPr>
          <w:sz w:val="18"/>
          <w:szCs w:val="18"/>
        </w:rPr>
      </w:pPr>
      <w:r>
        <w:rPr>
          <w:sz w:val="18"/>
          <w:szCs w:val="18"/>
        </w:rPr>
        <w:t>(адреса оборудованных учебных кабинетов)</w:t>
      </w:r>
    </w:p>
    <w:p w:rsidR="001D60AF" w:rsidRDefault="00025F55">
      <w:pPr>
        <w:rPr>
          <w:b/>
          <w:sz w:val="24"/>
          <w:szCs w:val="24"/>
        </w:rPr>
      </w:pPr>
      <w:r>
        <w:rPr>
          <w:b/>
          <w:sz w:val="24"/>
          <w:szCs w:val="24"/>
        </w:rPr>
        <w:t xml:space="preserve">188643 </w:t>
      </w:r>
      <w:proofErr w:type="spellStart"/>
      <w:r>
        <w:rPr>
          <w:b/>
          <w:sz w:val="24"/>
          <w:szCs w:val="24"/>
        </w:rPr>
        <w:t>Ленинградкаяобл.,г</w:t>
      </w:r>
      <w:proofErr w:type="gramStart"/>
      <w:r>
        <w:rPr>
          <w:b/>
          <w:sz w:val="24"/>
          <w:szCs w:val="24"/>
        </w:rPr>
        <w:t>.В</w:t>
      </w:r>
      <w:proofErr w:type="gramEnd"/>
      <w:r>
        <w:rPr>
          <w:b/>
          <w:sz w:val="24"/>
          <w:szCs w:val="24"/>
        </w:rPr>
        <w:t>севоложск</w:t>
      </w:r>
      <w:proofErr w:type="spellEnd"/>
      <w:r>
        <w:rPr>
          <w:b/>
          <w:sz w:val="24"/>
          <w:szCs w:val="24"/>
        </w:rPr>
        <w:t>, Приютинская,13</w:t>
      </w:r>
    </w:p>
    <w:p w:rsidR="001D60AF" w:rsidRDefault="00025F55">
      <w:pPr>
        <w:pBdr>
          <w:top w:val="single" w:sz="4" w:space="1" w:color="00000A"/>
          <w:left w:val="nil"/>
          <w:bottom w:val="nil"/>
          <w:right w:val="nil"/>
        </w:pBdr>
        <w:jc w:val="center"/>
        <w:rPr>
          <w:sz w:val="18"/>
          <w:szCs w:val="18"/>
        </w:rPr>
      </w:pPr>
      <w:r>
        <w:rPr>
          <w:sz w:val="18"/>
          <w:szCs w:val="18"/>
        </w:rPr>
        <w:t>(адреса закрытых площадок или автодромов)</w:t>
      </w:r>
    </w:p>
    <w:p w:rsidR="001D60AF" w:rsidRDefault="00025F55">
      <w:pPr>
        <w:rPr>
          <w:rStyle w:val="-"/>
          <w:b/>
          <w:color w:val="00000A"/>
          <w:sz w:val="24"/>
          <w:szCs w:val="24"/>
        </w:rPr>
      </w:pPr>
      <w:r>
        <w:rPr>
          <w:sz w:val="24"/>
          <w:szCs w:val="24"/>
        </w:rPr>
        <w:t xml:space="preserve">Адрес официального сайта в сети “Интернет”  </w:t>
      </w:r>
      <w:hyperlink r:id="rId7" w:history="1">
        <w:r w:rsidR="00E33F2B" w:rsidRPr="00604E8B">
          <w:rPr>
            <w:rStyle w:val="af9"/>
            <w:b/>
            <w:sz w:val="24"/>
            <w:szCs w:val="24"/>
          </w:rPr>
          <w:t>www.</w:t>
        </w:r>
        <w:r w:rsidR="00E33F2B" w:rsidRPr="00604E8B">
          <w:rPr>
            <w:rStyle w:val="af9"/>
            <w:b/>
            <w:sz w:val="24"/>
            <w:szCs w:val="24"/>
            <w:lang w:val="en-US"/>
          </w:rPr>
          <w:t>etalonmotor</w:t>
        </w:r>
        <w:r w:rsidR="00E33F2B" w:rsidRPr="00604E8B">
          <w:rPr>
            <w:rStyle w:val="af9"/>
            <w:b/>
            <w:sz w:val="24"/>
            <w:szCs w:val="24"/>
          </w:rPr>
          <w:t>.ru</w:t>
        </w:r>
      </w:hyperlink>
    </w:p>
    <w:p w:rsidR="001D60AF" w:rsidRPr="00E33F2B" w:rsidRDefault="00025F55">
      <w:pPr>
        <w:rPr>
          <w:b/>
          <w:sz w:val="24"/>
          <w:szCs w:val="24"/>
        </w:rPr>
      </w:pPr>
      <w:r>
        <w:rPr>
          <w:sz w:val="24"/>
          <w:szCs w:val="24"/>
        </w:rPr>
        <w:t xml:space="preserve">Основной </w:t>
      </w:r>
      <w:r>
        <w:rPr>
          <w:spacing w:val="-2"/>
          <w:sz w:val="24"/>
          <w:szCs w:val="24"/>
        </w:rPr>
        <w:t>государственный регистрационный номер юридического лица (ОГРН</w:t>
      </w:r>
      <w:r>
        <w:rPr>
          <w:sz w:val="24"/>
          <w:szCs w:val="24"/>
        </w:rPr>
        <w:t xml:space="preserve">)  </w:t>
      </w:r>
      <w:r>
        <w:rPr>
          <w:b/>
          <w:sz w:val="24"/>
          <w:szCs w:val="24"/>
        </w:rPr>
        <w:t>11</w:t>
      </w:r>
      <w:r w:rsidR="00E33F2B" w:rsidRPr="00E33F2B">
        <w:rPr>
          <w:b/>
          <w:sz w:val="24"/>
          <w:szCs w:val="24"/>
        </w:rPr>
        <w:t>8</w:t>
      </w:r>
      <w:r w:rsidR="00E33F2B">
        <w:rPr>
          <w:b/>
          <w:sz w:val="24"/>
          <w:szCs w:val="24"/>
        </w:rPr>
        <w:t>470</w:t>
      </w:r>
      <w:r w:rsidR="00E33F2B" w:rsidRPr="00E33F2B">
        <w:rPr>
          <w:b/>
          <w:sz w:val="24"/>
          <w:szCs w:val="24"/>
        </w:rPr>
        <w:t>4</w:t>
      </w:r>
      <w:r w:rsidR="00E33F2B">
        <w:rPr>
          <w:b/>
          <w:sz w:val="24"/>
          <w:szCs w:val="24"/>
        </w:rPr>
        <w:t>0</w:t>
      </w:r>
      <w:r w:rsidR="00E33F2B" w:rsidRPr="00E33F2B">
        <w:rPr>
          <w:b/>
          <w:sz w:val="24"/>
          <w:szCs w:val="24"/>
        </w:rPr>
        <w:t>19</w:t>
      </w:r>
      <w:r>
        <w:rPr>
          <w:b/>
          <w:sz w:val="24"/>
          <w:szCs w:val="24"/>
        </w:rPr>
        <w:t>07</w:t>
      </w:r>
      <w:r w:rsidR="00E33F2B" w:rsidRPr="00E33F2B">
        <w:rPr>
          <w:b/>
          <w:sz w:val="24"/>
          <w:szCs w:val="24"/>
        </w:rPr>
        <w:t>0</w:t>
      </w:r>
    </w:p>
    <w:p w:rsidR="001D60AF" w:rsidRDefault="001D60AF">
      <w:pPr>
        <w:pBdr>
          <w:top w:val="single" w:sz="4" w:space="1" w:color="00000A"/>
          <w:left w:val="nil"/>
          <w:bottom w:val="nil"/>
          <w:right w:val="nil"/>
        </w:pBdr>
        <w:ind w:left="8324"/>
        <w:rPr>
          <w:sz w:val="2"/>
          <w:szCs w:val="2"/>
        </w:rPr>
      </w:pPr>
    </w:p>
    <w:p w:rsidR="001D60AF" w:rsidRPr="009C19BA" w:rsidRDefault="00025F55">
      <w:pPr>
        <w:rPr>
          <w:b/>
          <w:sz w:val="24"/>
          <w:szCs w:val="24"/>
        </w:rPr>
      </w:pPr>
      <w:r>
        <w:rPr>
          <w:sz w:val="24"/>
          <w:szCs w:val="24"/>
        </w:rPr>
        <w:t xml:space="preserve">Идентификационный номер налогоплательщика (ИНН)  </w:t>
      </w:r>
      <w:r>
        <w:rPr>
          <w:b/>
          <w:sz w:val="24"/>
          <w:szCs w:val="24"/>
        </w:rPr>
        <w:t>47031</w:t>
      </w:r>
      <w:r w:rsidR="00E33F2B" w:rsidRPr="009C19BA">
        <w:rPr>
          <w:b/>
          <w:sz w:val="24"/>
          <w:szCs w:val="24"/>
        </w:rPr>
        <w:t>60083</w:t>
      </w:r>
    </w:p>
    <w:p w:rsidR="001D60AF" w:rsidRDefault="001D60AF">
      <w:pPr>
        <w:pBdr>
          <w:top w:val="single" w:sz="4" w:space="1" w:color="00000A"/>
          <w:left w:val="nil"/>
          <w:bottom w:val="nil"/>
          <w:right w:val="nil"/>
        </w:pBdr>
        <w:ind w:left="5823"/>
        <w:rPr>
          <w:sz w:val="2"/>
          <w:szCs w:val="2"/>
        </w:rPr>
      </w:pPr>
    </w:p>
    <w:p w:rsidR="001D60AF" w:rsidRDefault="00025F55">
      <w:pPr>
        <w:rPr>
          <w:b/>
          <w:sz w:val="24"/>
          <w:szCs w:val="24"/>
        </w:rPr>
      </w:pPr>
      <w:r>
        <w:rPr>
          <w:sz w:val="24"/>
          <w:szCs w:val="24"/>
        </w:rPr>
        <w:t xml:space="preserve">Код причины постановки на учет (КПП)  </w:t>
      </w:r>
      <w:r>
        <w:rPr>
          <w:b/>
          <w:sz w:val="24"/>
          <w:szCs w:val="24"/>
        </w:rPr>
        <w:t>470301001</w:t>
      </w:r>
    </w:p>
    <w:p w:rsidR="001D60AF" w:rsidRDefault="001D60AF">
      <w:pPr>
        <w:pBdr>
          <w:top w:val="single" w:sz="4" w:space="1" w:color="00000A"/>
          <w:left w:val="nil"/>
          <w:bottom w:val="nil"/>
          <w:right w:val="nil"/>
        </w:pBdr>
        <w:ind w:left="4249"/>
        <w:rPr>
          <w:sz w:val="2"/>
          <w:szCs w:val="2"/>
        </w:rPr>
      </w:pPr>
    </w:p>
    <w:p w:rsidR="009C19BA" w:rsidRPr="009C19BA" w:rsidRDefault="00025F55" w:rsidP="009C19BA">
      <w:pPr>
        <w:rPr>
          <w:b/>
          <w:sz w:val="22"/>
          <w:szCs w:val="22"/>
          <w:u w:val="single"/>
        </w:rPr>
      </w:pPr>
      <w:r>
        <w:rPr>
          <w:sz w:val="24"/>
          <w:szCs w:val="24"/>
        </w:rPr>
        <w:t>Дата</w:t>
      </w:r>
      <w:r w:rsidR="009C19BA">
        <w:rPr>
          <w:sz w:val="24"/>
          <w:szCs w:val="24"/>
        </w:rPr>
        <w:t xml:space="preserve"> </w:t>
      </w:r>
      <w:r>
        <w:rPr>
          <w:sz w:val="24"/>
          <w:szCs w:val="24"/>
        </w:rPr>
        <w:t xml:space="preserve">регистрации  </w:t>
      </w:r>
      <w:r w:rsidR="009C19BA" w:rsidRPr="009C19BA">
        <w:rPr>
          <w:b/>
          <w:sz w:val="24"/>
          <w:szCs w:val="24"/>
          <w:u w:val="single"/>
        </w:rPr>
        <w:t>05</w:t>
      </w:r>
      <w:r w:rsidR="009C19BA" w:rsidRPr="009C19BA">
        <w:rPr>
          <w:b/>
          <w:sz w:val="22"/>
          <w:szCs w:val="22"/>
          <w:u w:val="single"/>
        </w:rPr>
        <w:t xml:space="preserve">.12.2018г ИФНС России по Всеволожскому р-ну </w:t>
      </w:r>
      <w:proofErr w:type="spellStart"/>
      <w:r w:rsidR="009C19BA" w:rsidRPr="009C19BA">
        <w:rPr>
          <w:b/>
          <w:sz w:val="22"/>
          <w:szCs w:val="22"/>
          <w:u w:val="single"/>
        </w:rPr>
        <w:t>Лен</w:t>
      </w:r>
      <w:proofErr w:type="gramStart"/>
      <w:r w:rsidR="009C19BA" w:rsidRPr="009C19BA">
        <w:rPr>
          <w:b/>
          <w:sz w:val="22"/>
          <w:szCs w:val="22"/>
          <w:u w:val="single"/>
        </w:rPr>
        <w:t>.о</w:t>
      </w:r>
      <w:proofErr w:type="gramEnd"/>
      <w:r w:rsidR="009C19BA" w:rsidRPr="009C19BA">
        <w:rPr>
          <w:b/>
          <w:sz w:val="22"/>
          <w:szCs w:val="22"/>
          <w:u w:val="single"/>
        </w:rPr>
        <w:t>бл</w:t>
      </w:r>
      <w:proofErr w:type="spellEnd"/>
      <w:r w:rsidR="009C19BA" w:rsidRPr="009C19BA">
        <w:rPr>
          <w:b/>
          <w:sz w:val="22"/>
          <w:szCs w:val="22"/>
          <w:u w:val="single"/>
        </w:rPr>
        <w:t xml:space="preserve">. </w:t>
      </w:r>
    </w:p>
    <w:p w:rsidR="001D60AF" w:rsidRDefault="00025F55" w:rsidP="009C19BA">
      <w:pPr>
        <w:jc w:val="center"/>
        <w:rPr>
          <w:sz w:val="18"/>
          <w:szCs w:val="18"/>
        </w:rPr>
      </w:pPr>
      <w:r>
        <w:rPr>
          <w:sz w:val="18"/>
          <w:szCs w:val="18"/>
        </w:rPr>
        <w:t>(дата внесения записи о создании юридического лица)</w:t>
      </w:r>
    </w:p>
    <w:p w:rsidR="001D60AF" w:rsidRDefault="00025F55">
      <w:pPr>
        <w:rPr>
          <w:sz w:val="24"/>
          <w:szCs w:val="24"/>
        </w:rPr>
      </w:pPr>
      <w:r>
        <w:rPr>
          <w:sz w:val="24"/>
          <w:szCs w:val="24"/>
        </w:rPr>
        <w:t xml:space="preserve">Данные лицензии на осуществление образовательной деятельности (при наличии)  </w:t>
      </w:r>
    </w:p>
    <w:p w:rsidR="001D60AF" w:rsidRDefault="001D60AF">
      <w:pPr>
        <w:pBdr>
          <w:top w:val="single" w:sz="4" w:space="1" w:color="00000A"/>
          <w:left w:val="nil"/>
          <w:bottom w:val="nil"/>
          <w:right w:val="nil"/>
        </w:pBdr>
        <w:ind w:left="8579"/>
        <w:rPr>
          <w:sz w:val="2"/>
          <w:szCs w:val="2"/>
        </w:rPr>
      </w:pPr>
    </w:p>
    <w:p w:rsidR="001D60AF" w:rsidRDefault="00025F55">
      <w:pPr>
        <w:rPr>
          <w:b/>
          <w:sz w:val="24"/>
          <w:szCs w:val="24"/>
        </w:rPr>
      </w:pPr>
      <w:r>
        <w:rPr>
          <w:b/>
          <w:sz w:val="24"/>
          <w:szCs w:val="24"/>
        </w:rPr>
        <w:t>47 ЛО 1 № 000</w:t>
      </w:r>
      <w:r w:rsidR="00E33F2B" w:rsidRPr="00E33F2B">
        <w:rPr>
          <w:b/>
          <w:sz w:val="24"/>
          <w:szCs w:val="24"/>
        </w:rPr>
        <w:t>2147</w:t>
      </w:r>
      <w:r w:rsidR="00E33F2B">
        <w:rPr>
          <w:b/>
          <w:sz w:val="24"/>
          <w:szCs w:val="24"/>
        </w:rPr>
        <w:t xml:space="preserve"> от </w:t>
      </w:r>
      <w:r w:rsidR="00E33F2B" w:rsidRPr="00E33F2B">
        <w:rPr>
          <w:b/>
          <w:sz w:val="24"/>
          <w:szCs w:val="24"/>
        </w:rPr>
        <w:t>24</w:t>
      </w:r>
      <w:r>
        <w:rPr>
          <w:b/>
          <w:sz w:val="24"/>
          <w:szCs w:val="24"/>
        </w:rPr>
        <w:t>.0</w:t>
      </w:r>
      <w:r w:rsidR="00E33F2B" w:rsidRPr="00E33F2B">
        <w:rPr>
          <w:b/>
          <w:sz w:val="24"/>
          <w:szCs w:val="24"/>
        </w:rPr>
        <w:t>1</w:t>
      </w:r>
      <w:r>
        <w:rPr>
          <w:b/>
          <w:sz w:val="24"/>
          <w:szCs w:val="24"/>
        </w:rPr>
        <w:t>.201</w:t>
      </w:r>
      <w:r w:rsidR="00E33F2B" w:rsidRPr="00E33F2B">
        <w:rPr>
          <w:b/>
          <w:sz w:val="24"/>
          <w:szCs w:val="24"/>
        </w:rPr>
        <w:t>7</w:t>
      </w:r>
      <w:r>
        <w:rPr>
          <w:b/>
          <w:sz w:val="24"/>
          <w:szCs w:val="24"/>
        </w:rPr>
        <w:t>г. Комитет общего и проф.</w:t>
      </w:r>
      <w:r w:rsidR="003A60A5">
        <w:rPr>
          <w:b/>
          <w:sz w:val="24"/>
          <w:szCs w:val="24"/>
        </w:rPr>
        <w:t xml:space="preserve"> </w:t>
      </w:r>
      <w:r>
        <w:rPr>
          <w:b/>
          <w:sz w:val="24"/>
          <w:szCs w:val="24"/>
        </w:rPr>
        <w:t>образов</w:t>
      </w:r>
      <w:r w:rsidR="003A60A5">
        <w:rPr>
          <w:b/>
          <w:sz w:val="24"/>
          <w:szCs w:val="24"/>
        </w:rPr>
        <w:t xml:space="preserve">ания </w:t>
      </w:r>
      <w:proofErr w:type="gramStart"/>
      <w:r>
        <w:rPr>
          <w:b/>
          <w:sz w:val="24"/>
          <w:szCs w:val="24"/>
        </w:rPr>
        <w:t>Ленинградской</w:t>
      </w:r>
      <w:proofErr w:type="gramEnd"/>
      <w:r>
        <w:rPr>
          <w:b/>
          <w:sz w:val="24"/>
          <w:szCs w:val="24"/>
        </w:rPr>
        <w:t xml:space="preserve"> обл.</w:t>
      </w:r>
    </w:p>
    <w:p w:rsidR="001D60AF" w:rsidRDefault="001D60AF">
      <w:pPr>
        <w:pBdr>
          <w:top w:val="single" w:sz="4" w:space="1" w:color="00000A"/>
          <w:left w:val="nil"/>
          <w:bottom w:val="nil"/>
          <w:right w:val="nil"/>
        </w:pBdr>
        <w:rPr>
          <w:sz w:val="18"/>
          <w:szCs w:val="18"/>
        </w:rPr>
      </w:pPr>
    </w:p>
    <w:p w:rsidR="001D60AF" w:rsidRDefault="001D60AF">
      <w:pPr>
        <w:pBdr>
          <w:top w:val="single" w:sz="4" w:space="1" w:color="00000A"/>
          <w:left w:val="nil"/>
          <w:bottom w:val="nil"/>
          <w:right w:val="nil"/>
        </w:pBdr>
        <w:rPr>
          <w:sz w:val="2"/>
          <w:szCs w:val="2"/>
        </w:rPr>
      </w:pPr>
    </w:p>
    <w:p w:rsidR="001D60AF" w:rsidRDefault="00025F55">
      <w:pPr>
        <w:rPr>
          <w:b/>
          <w:sz w:val="24"/>
          <w:szCs w:val="24"/>
        </w:rPr>
      </w:pPr>
      <w:r>
        <w:rPr>
          <w:sz w:val="24"/>
          <w:szCs w:val="24"/>
        </w:rPr>
        <w:t xml:space="preserve">Основания для обследования  </w:t>
      </w:r>
      <w:r>
        <w:rPr>
          <w:b/>
          <w:sz w:val="24"/>
          <w:szCs w:val="24"/>
        </w:rPr>
        <w:t>в связи с продлением закл</w:t>
      </w:r>
      <w:r w:rsidR="00E33F2B">
        <w:rPr>
          <w:b/>
          <w:sz w:val="24"/>
          <w:szCs w:val="24"/>
        </w:rPr>
        <w:t>ючения</w:t>
      </w:r>
      <w:r>
        <w:rPr>
          <w:b/>
          <w:sz w:val="24"/>
          <w:szCs w:val="24"/>
        </w:rPr>
        <w:t>.</w:t>
      </w:r>
    </w:p>
    <w:p w:rsidR="001D60AF" w:rsidRDefault="001D60AF">
      <w:pPr>
        <w:rPr>
          <w:b/>
          <w:sz w:val="24"/>
          <w:szCs w:val="24"/>
        </w:rPr>
      </w:pPr>
    </w:p>
    <w:p w:rsidR="001D60AF" w:rsidRDefault="00025F55">
      <w:pPr>
        <w:rPr>
          <w:b/>
          <w:sz w:val="24"/>
          <w:szCs w:val="24"/>
        </w:rPr>
      </w:pPr>
      <w:r>
        <w:rPr>
          <w:sz w:val="24"/>
          <w:szCs w:val="24"/>
        </w:rPr>
        <w:t xml:space="preserve">Обследование проведено  </w:t>
      </w:r>
      <w:r w:rsidR="00D15703" w:rsidRPr="009C19BA">
        <w:rPr>
          <w:b/>
          <w:sz w:val="24"/>
          <w:szCs w:val="24"/>
        </w:rPr>
        <w:t>заместител</w:t>
      </w:r>
      <w:r w:rsidR="00D15703">
        <w:rPr>
          <w:b/>
          <w:sz w:val="24"/>
          <w:szCs w:val="24"/>
        </w:rPr>
        <w:t>ем</w:t>
      </w:r>
      <w:r w:rsidR="00D15703" w:rsidRPr="009C19BA">
        <w:rPr>
          <w:b/>
          <w:sz w:val="24"/>
          <w:szCs w:val="24"/>
        </w:rPr>
        <w:t xml:space="preserve"> генерального директора</w:t>
      </w:r>
      <w:r w:rsidR="00D15703">
        <w:rPr>
          <w:b/>
          <w:sz w:val="24"/>
          <w:szCs w:val="24"/>
        </w:rPr>
        <w:t xml:space="preserve"> Егоровым И. В.</w:t>
      </w:r>
    </w:p>
    <w:p w:rsidR="001D60AF" w:rsidRDefault="001D60AF">
      <w:pPr>
        <w:pBdr>
          <w:top w:val="single" w:sz="4" w:space="1" w:color="00000A"/>
          <w:left w:val="nil"/>
          <w:bottom w:val="nil"/>
          <w:right w:val="nil"/>
        </w:pBdr>
        <w:rPr>
          <w:sz w:val="2"/>
          <w:szCs w:val="2"/>
        </w:rPr>
      </w:pPr>
    </w:p>
    <w:p w:rsidR="003A60A5" w:rsidRDefault="00025F55" w:rsidP="003A60A5">
      <w:pPr>
        <w:rPr>
          <w:b/>
          <w:bCs/>
          <w:sz w:val="24"/>
          <w:szCs w:val="24"/>
        </w:rPr>
      </w:pPr>
      <w:r>
        <w:rPr>
          <w:sz w:val="24"/>
          <w:szCs w:val="24"/>
        </w:rPr>
        <w:t xml:space="preserve">в присутствии  </w:t>
      </w:r>
      <w:r w:rsidR="003A60A5" w:rsidRPr="009C19BA">
        <w:rPr>
          <w:b/>
          <w:sz w:val="24"/>
          <w:szCs w:val="24"/>
        </w:rPr>
        <w:t>генерального директора</w:t>
      </w:r>
      <w:r w:rsidR="003A60A5">
        <w:rPr>
          <w:b/>
          <w:sz w:val="24"/>
          <w:szCs w:val="24"/>
        </w:rPr>
        <w:t xml:space="preserve"> </w:t>
      </w:r>
      <w:proofErr w:type="spellStart"/>
      <w:r w:rsidR="00D15703">
        <w:rPr>
          <w:b/>
          <w:sz w:val="24"/>
          <w:szCs w:val="24"/>
        </w:rPr>
        <w:t>Зименко</w:t>
      </w:r>
      <w:proofErr w:type="spellEnd"/>
      <w:r w:rsidR="00D15703">
        <w:rPr>
          <w:b/>
          <w:sz w:val="24"/>
          <w:szCs w:val="24"/>
        </w:rPr>
        <w:t xml:space="preserve"> Владимира Георгиевича.</w:t>
      </w:r>
      <w:r w:rsidR="003A60A5" w:rsidRPr="003A60A5">
        <w:rPr>
          <w:b/>
          <w:bCs/>
          <w:sz w:val="24"/>
          <w:szCs w:val="24"/>
        </w:rPr>
        <w:t xml:space="preserve"> </w:t>
      </w:r>
    </w:p>
    <w:p w:rsidR="003A60A5" w:rsidRDefault="003A60A5" w:rsidP="003A60A5">
      <w:pPr>
        <w:rPr>
          <w:b/>
          <w:bCs/>
          <w:sz w:val="24"/>
          <w:szCs w:val="24"/>
        </w:rPr>
      </w:pPr>
    </w:p>
    <w:p w:rsidR="003A60A5" w:rsidRDefault="003A60A5" w:rsidP="003A60A5">
      <w:pPr>
        <w:rPr>
          <w:b/>
          <w:bCs/>
          <w:sz w:val="24"/>
          <w:szCs w:val="24"/>
        </w:rPr>
      </w:pPr>
    </w:p>
    <w:p w:rsidR="003A60A5" w:rsidRDefault="003A60A5" w:rsidP="003A60A5">
      <w:pPr>
        <w:rPr>
          <w:b/>
          <w:bCs/>
          <w:sz w:val="24"/>
          <w:szCs w:val="24"/>
        </w:rPr>
      </w:pPr>
    </w:p>
    <w:p w:rsidR="003A60A5" w:rsidRDefault="003A60A5" w:rsidP="003A60A5">
      <w:pPr>
        <w:rPr>
          <w:b/>
          <w:bCs/>
          <w:sz w:val="24"/>
          <w:szCs w:val="24"/>
        </w:rPr>
      </w:pPr>
    </w:p>
    <w:p w:rsidR="003A60A5" w:rsidRDefault="003A60A5" w:rsidP="003A60A5">
      <w:pPr>
        <w:rPr>
          <w:b/>
          <w:bCs/>
          <w:sz w:val="24"/>
          <w:szCs w:val="24"/>
        </w:rPr>
      </w:pPr>
    </w:p>
    <w:p w:rsidR="003A60A5" w:rsidRDefault="003A60A5" w:rsidP="003A60A5">
      <w:pPr>
        <w:rPr>
          <w:b/>
          <w:bCs/>
          <w:sz w:val="24"/>
          <w:szCs w:val="24"/>
        </w:rPr>
      </w:pPr>
    </w:p>
    <w:p w:rsidR="003A60A5" w:rsidRDefault="003A60A5" w:rsidP="003A60A5">
      <w:pPr>
        <w:rPr>
          <w:b/>
          <w:bCs/>
          <w:sz w:val="24"/>
          <w:szCs w:val="24"/>
        </w:rPr>
      </w:pPr>
    </w:p>
    <w:p w:rsidR="003A60A5" w:rsidRDefault="003A60A5" w:rsidP="003A60A5">
      <w:pPr>
        <w:rPr>
          <w:b/>
          <w:bCs/>
          <w:sz w:val="24"/>
          <w:szCs w:val="24"/>
        </w:rPr>
      </w:pPr>
    </w:p>
    <w:p w:rsidR="003A60A5" w:rsidRDefault="003A60A5" w:rsidP="003A60A5">
      <w:pPr>
        <w:rPr>
          <w:b/>
          <w:bCs/>
          <w:sz w:val="24"/>
          <w:szCs w:val="24"/>
        </w:rPr>
      </w:pPr>
    </w:p>
    <w:p w:rsidR="003A60A5" w:rsidRDefault="003A60A5" w:rsidP="003A60A5">
      <w:pPr>
        <w:rPr>
          <w:b/>
          <w:bCs/>
          <w:sz w:val="24"/>
          <w:szCs w:val="24"/>
        </w:rPr>
      </w:pPr>
    </w:p>
    <w:p w:rsidR="003A60A5" w:rsidRDefault="003A60A5" w:rsidP="003A60A5">
      <w:pPr>
        <w:rPr>
          <w:b/>
          <w:bCs/>
          <w:sz w:val="24"/>
          <w:szCs w:val="24"/>
        </w:rPr>
      </w:pPr>
    </w:p>
    <w:p w:rsidR="003A60A5" w:rsidRDefault="003A60A5" w:rsidP="003A60A5">
      <w:pPr>
        <w:rPr>
          <w:b/>
          <w:bCs/>
          <w:sz w:val="24"/>
          <w:szCs w:val="24"/>
        </w:rPr>
      </w:pPr>
    </w:p>
    <w:p w:rsidR="003A60A5" w:rsidRDefault="003A60A5" w:rsidP="003A60A5">
      <w:pPr>
        <w:rPr>
          <w:b/>
          <w:bCs/>
          <w:sz w:val="24"/>
          <w:szCs w:val="24"/>
        </w:rPr>
      </w:pPr>
    </w:p>
    <w:p w:rsidR="001D60AF" w:rsidRDefault="00025F55" w:rsidP="003A60A5">
      <w:pPr>
        <w:rPr>
          <w:b/>
          <w:bCs/>
          <w:sz w:val="24"/>
          <w:szCs w:val="24"/>
        </w:rPr>
      </w:pPr>
      <w:r>
        <w:rPr>
          <w:b/>
          <w:bCs/>
          <w:sz w:val="24"/>
          <w:szCs w:val="24"/>
          <w:lang w:val="en-US"/>
        </w:rPr>
        <w:lastRenderedPageBreak/>
        <w:t>I</w:t>
      </w:r>
      <w:r>
        <w:rPr>
          <w:b/>
          <w:bCs/>
          <w:sz w:val="24"/>
          <w:szCs w:val="24"/>
        </w:rPr>
        <w:t>. Сведения о наличии в собственности или на ином законном основании оборудованных учебных транспортных средств</w:t>
      </w:r>
    </w:p>
    <w:p w:rsidR="003A60A5" w:rsidRDefault="003A60A5" w:rsidP="003A60A5">
      <w:pPr>
        <w:rPr>
          <w:b/>
          <w:bCs/>
          <w:sz w:val="24"/>
          <w:szCs w:val="24"/>
        </w:rPr>
      </w:pPr>
    </w:p>
    <w:tbl>
      <w:tblPr>
        <w:tblW w:w="0" w:type="auto"/>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8" w:type="dxa"/>
          <w:right w:w="28" w:type="dxa"/>
        </w:tblCellMar>
        <w:tblLook w:val="04A0"/>
      </w:tblPr>
      <w:tblGrid>
        <w:gridCol w:w="3289"/>
        <w:gridCol w:w="1416"/>
        <w:gridCol w:w="9"/>
        <w:gridCol w:w="1410"/>
        <w:gridCol w:w="1418"/>
        <w:gridCol w:w="1425"/>
        <w:gridCol w:w="1425"/>
      </w:tblGrid>
      <w:tr w:rsidR="00F71867" w:rsidTr="00A93451">
        <w:trPr>
          <w:cantSplit/>
        </w:trPr>
        <w:tc>
          <w:tcPr>
            <w:tcW w:w="3289"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F71867" w:rsidRDefault="00F71867">
            <w:pPr>
              <w:jc w:val="center"/>
            </w:pPr>
            <w:r>
              <w:t>Сведения</w:t>
            </w:r>
          </w:p>
        </w:tc>
        <w:tc>
          <w:tcPr>
            <w:tcW w:w="1425" w:type="dxa"/>
            <w:gridSpan w:val="2"/>
            <w:tcBorders>
              <w:top w:val="single" w:sz="4" w:space="0" w:color="00000A"/>
              <w:left w:val="single" w:sz="4" w:space="0" w:color="00000A"/>
              <w:bottom w:val="single" w:sz="4" w:space="0" w:color="00000A"/>
              <w:right w:val="single" w:sz="4" w:space="0" w:color="00000A"/>
            </w:tcBorders>
            <w:shd w:val="clear" w:color="auto" w:fill="FFFFFF"/>
          </w:tcPr>
          <w:p w:rsidR="00F71867" w:rsidRDefault="00F71867">
            <w:pPr>
              <w:jc w:val="center"/>
            </w:pPr>
          </w:p>
        </w:tc>
        <w:tc>
          <w:tcPr>
            <w:tcW w:w="5678" w:type="dxa"/>
            <w:gridSpan w:val="4"/>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F71867" w:rsidRDefault="00F71867">
            <w:pPr>
              <w:jc w:val="center"/>
            </w:pPr>
            <w:r>
              <w:t>Номер по порядку</w:t>
            </w:r>
          </w:p>
        </w:tc>
      </w:tr>
      <w:tr w:rsidR="00F71867" w:rsidTr="00A93451">
        <w:trPr>
          <w:cantSplit/>
        </w:trPr>
        <w:tc>
          <w:tcPr>
            <w:tcW w:w="3289" w:type="dxa"/>
            <w:vMerge/>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F71867" w:rsidRDefault="00F71867">
            <w:pPr>
              <w:jc w:val="center"/>
            </w:pP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F71867" w:rsidRDefault="00F71867">
            <w:pPr>
              <w:jc w:val="center"/>
            </w:pPr>
            <w:r>
              <w:t>1</w:t>
            </w:r>
          </w:p>
        </w:tc>
        <w:tc>
          <w:tcPr>
            <w:tcW w:w="1419" w:type="dxa"/>
            <w:gridSpan w:val="2"/>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F71867" w:rsidRDefault="00F71867">
            <w:pPr>
              <w:jc w:val="center"/>
            </w:pPr>
            <w:r>
              <w:t>2</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F71867" w:rsidRDefault="00F71867">
            <w:pPr>
              <w:jc w:val="center"/>
            </w:pPr>
            <w:r>
              <w:t>3</w:t>
            </w:r>
          </w:p>
        </w:tc>
        <w:tc>
          <w:tcPr>
            <w:tcW w:w="142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71867" w:rsidRDefault="00F71867" w:rsidP="00A93451">
            <w:pPr>
              <w:jc w:val="center"/>
            </w:pPr>
            <w:r>
              <w:t>4</w:t>
            </w:r>
          </w:p>
        </w:tc>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F71867" w:rsidRPr="00F71867" w:rsidRDefault="00F71867" w:rsidP="00A93451">
            <w:pPr>
              <w:jc w:val="center"/>
              <w:rPr>
                <w:lang w:val="en-US"/>
              </w:rPr>
            </w:pPr>
            <w:r>
              <w:rPr>
                <w:lang w:val="en-US"/>
              </w:rPr>
              <w:t>5</w:t>
            </w:r>
          </w:p>
        </w:tc>
      </w:tr>
      <w:tr w:rsidR="00F71867" w:rsidTr="00A93451">
        <w:tc>
          <w:tcPr>
            <w:tcW w:w="328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F71867" w:rsidRDefault="00F71867">
            <w:pPr>
              <w:ind w:left="57" w:right="57"/>
            </w:pPr>
            <w:r>
              <w:t>Марка, модель</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F71867" w:rsidRDefault="00F71867">
            <w:pPr>
              <w:jc w:val="center"/>
              <w:rPr>
                <w:b/>
                <w:lang w:val="en-US"/>
              </w:rPr>
            </w:pPr>
            <w:r>
              <w:rPr>
                <w:b/>
                <w:lang w:val="en-US"/>
              </w:rPr>
              <w:t>Ford Fiesta</w:t>
            </w:r>
          </w:p>
        </w:tc>
        <w:tc>
          <w:tcPr>
            <w:tcW w:w="1419" w:type="dxa"/>
            <w:gridSpan w:val="2"/>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F71867" w:rsidRPr="00B42142" w:rsidRDefault="00F71867" w:rsidP="00DF0A3D">
            <w:pPr>
              <w:jc w:val="center"/>
              <w:rPr>
                <w:b/>
                <w:lang w:val="en-US"/>
              </w:rPr>
            </w:pPr>
            <w:proofErr w:type="spellStart"/>
            <w:r>
              <w:rPr>
                <w:b/>
                <w:lang w:val="en-US"/>
              </w:rPr>
              <w:t>Datsun</w:t>
            </w:r>
            <w:proofErr w:type="spellEnd"/>
            <w:r>
              <w:rPr>
                <w:b/>
                <w:lang w:val="en-US"/>
              </w:rPr>
              <w:t xml:space="preserve"> ON-DO</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F71867" w:rsidRPr="003F672E" w:rsidRDefault="00F71867">
            <w:pPr>
              <w:jc w:val="center"/>
              <w:rPr>
                <w:b/>
                <w:lang w:val="en-US"/>
              </w:rPr>
            </w:pPr>
            <w:r>
              <w:rPr>
                <w:b/>
                <w:lang w:val="en-US"/>
              </w:rPr>
              <w:t xml:space="preserve">Renault </w:t>
            </w:r>
            <w:proofErr w:type="spellStart"/>
            <w:r>
              <w:rPr>
                <w:b/>
                <w:lang w:val="en-US"/>
              </w:rPr>
              <w:t>sandero</w:t>
            </w:r>
            <w:proofErr w:type="spellEnd"/>
          </w:p>
        </w:tc>
        <w:tc>
          <w:tcPr>
            <w:tcW w:w="1425" w:type="dxa"/>
            <w:tcBorders>
              <w:top w:val="single" w:sz="4" w:space="0" w:color="00000A"/>
              <w:left w:val="single" w:sz="4" w:space="0" w:color="00000A"/>
              <w:bottom w:val="single" w:sz="4" w:space="0" w:color="00000A"/>
              <w:right w:val="single" w:sz="4" w:space="0" w:color="00000A"/>
            </w:tcBorders>
            <w:shd w:val="clear" w:color="auto" w:fill="FFFFFF"/>
          </w:tcPr>
          <w:p w:rsidR="00F71867" w:rsidRPr="005F55D4" w:rsidRDefault="00F71867" w:rsidP="00A93451">
            <w:pPr>
              <w:jc w:val="center"/>
              <w:rPr>
                <w:b/>
                <w:lang w:val="en-US"/>
              </w:rPr>
            </w:pPr>
            <w:r>
              <w:rPr>
                <w:b/>
                <w:lang w:val="en-US"/>
              </w:rPr>
              <w:t>Skoda Yeti</w:t>
            </w:r>
          </w:p>
        </w:tc>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F71867" w:rsidRDefault="00F71867" w:rsidP="00A93451">
            <w:pPr>
              <w:jc w:val="center"/>
              <w:rPr>
                <w:b/>
              </w:rPr>
            </w:pPr>
            <w:proofErr w:type="spellStart"/>
            <w:r>
              <w:rPr>
                <w:b/>
              </w:rPr>
              <w:t>Рено</w:t>
            </w:r>
            <w:proofErr w:type="spellEnd"/>
            <w:r>
              <w:rPr>
                <w:b/>
              </w:rPr>
              <w:t xml:space="preserve"> </w:t>
            </w:r>
            <w:proofErr w:type="spellStart"/>
            <w:r>
              <w:rPr>
                <w:b/>
              </w:rPr>
              <w:t>Логан</w:t>
            </w:r>
            <w:proofErr w:type="spellEnd"/>
          </w:p>
        </w:tc>
      </w:tr>
      <w:tr w:rsidR="00F71867" w:rsidTr="00A93451">
        <w:tc>
          <w:tcPr>
            <w:tcW w:w="328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F71867" w:rsidRDefault="00F71867">
            <w:pPr>
              <w:ind w:left="57" w:right="57"/>
            </w:pPr>
            <w:r>
              <w:t>Тип транспортного средства</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F71867" w:rsidRDefault="00F71867">
            <w:pPr>
              <w:jc w:val="center"/>
            </w:pPr>
            <w:proofErr w:type="spellStart"/>
            <w:r>
              <w:t>Хечбек</w:t>
            </w:r>
            <w:proofErr w:type="spellEnd"/>
          </w:p>
        </w:tc>
        <w:tc>
          <w:tcPr>
            <w:tcW w:w="1419" w:type="dxa"/>
            <w:gridSpan w:val="2"/>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F71867" w:rsidRDefault="00F71867" w:rsidP="00DF0A3D">
            <w:pPr>
              <w:jc w:val="center"/>
            </w:pPr>
            <w:r>
              <w:rPr>
                <w:color w:val="000000"/>
                <w:lang w:val="en-US"/>
              </w:rPr>
              <w:t>C</w:t>
            </w:r>
            <w:proofErr w:type="spellStart"/>
            <w:r>
              <w:rPr>
                <w:color w:val="000000"/>
              </w:rPr>
              <w:t>едан</w:t>
            </w:r>
            <w:proofErr w:type="spellEnd"/>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F71867" w:rsidRDefault="00F71867">
            <w:pPr>
              <w:jc w:val="center"/>
            </w:pPr>
            <w:proofErr w:type="spellStart"/>
            <w:r>
              <w:t>Хечбек</w:t>
            </w:r>
            <w:proofErr w:type="spellEnd"/>
          </w:p>
        </w:tc>
        <w:tc>
          <w:tcPr>
            <w:tcW w:w="1425" w:type="dxa"/>
            <w:tcBorders>
              <w:top w:val="single" w:sz="4" w:space="0" w:color="00000A"/>
              <w:left w:val="single" w:sz="4" w:space="0" w:color="00000A"/>
              <w:bottom w:val="single" w:sz="4" w:space="0" w:color="00000A"/>
              <w:right w:val="single" w:sz="4" w:space="0" w:color="00000A"/>
            </w:tcBorders>
            <w:shd w:val="clear" w:color="auto" w:fill="FFFFFF"/>
          </w:tcPr>
          <w:p w:rsidR="00F71867" w:rsidRDefault="00F71867" w:rsidP="00A93451">
            <w:pPr>
              <w:jc w:val="center"/>
            </w:pPr>
            <w:r>
              <w:t>Универсал</w:t>
            </w:r>
          </w:p>
        </w:tc>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F71867" w:rsidRDefault="00F71867" w:rsidP="00A93451">
            <w:pPr>
              <w:jc w:val="center"/>
            </w:pPr>
            <w:r>
              <w:t>Седан</w:t>
            </w:r>
          </w:p>
        </w:tc>
      </w:tr>
      <w:tr w:rsidR="00F71867" w:rsidTr="00A93451">
        <w:tc>
          <w:tcPr>
            <w:tcW w:w="328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F71867" w:rsidRDefault="00F71867">
            <w:pPr>
              <w:ind w:left="57" w:right="57"/>
            </w:pPr>
            <w:r>
              <w:t>Категория транспортного средства</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F71867" w:rsidRDefault="00F71867">
            <w:pPr>
              <w:jc w:val="center"/>
            </w:pPr>
            <w:r>
              <w:t>Легковая</w:t>
            </w:r>
          </w:p>
        </w:tc>
        <w:tc>
          <w:tcPr>
            <w:tcW w:w="1419" w:type="dxa"/>
            <w:gridSpan w:val="2"/>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F71867" w:rsidRDefault="00F71867">
            <w:pPr>
              <w:jc w:val="center"/>
            </w:pPr>
            <w:r>
              <w:t>Легковая</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F71867" w:rsidRDefault="00F71867">
            <w:pPr>
              <w:jc w:val="center"/>
            </w:pPr>
            <w:r>
              <w:t>Легковая</w:t>
            </w:r>
          </w:p>
        </w:tc>
        <w:tc>
          <w:tcPr>
            <w:tcW w:w="1425" w:type="dxa"/>
            <w:tcBorders>
              <w:top w:val="single" w:sz="4" w:space="0" w:color="00000A"/>
              <w:left w:val="single" w:sz="4" w:space="0" w:color="00000A"/>
              <w:bottom w:val="single" w:sz="4" w:space="0" w:color="00000A"/>
              <w:right w:val="single" w:sz="4" w:space="0" w:color="00000A"/>
            </w:tcBorders>
            <w:shd w:val="clear" w:color="auto" w:fill="FFFFFF"/>
          </w:tcPr>
          <w:p w:rsidR="00F71867" w:rsidRDefault="00F71867" w:rsidP="00A93451">
            <w:pPr>
              <w:jc w:val="center"/>
            </w:pPr>
            <w:r>
              <w:t>Легковая</w:t>
            </w:r>
          </w:p>
        </w:tc>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F71867" w:rsidRDefault="00F71867" w:rsidP="00A93451">
            <w:pPr>
              <w:jc w:val="center"/>
            </w:pPr>
            <w:r>
              <w:t>Легковая</w:t>
            </w:r>
          </w:p>
        </w:tc>
      </w:tr>
      <w:tr w:rsidR="00F71867" w:rsidTr="00A93451">
        <w:tc>
          <w:tcPr>
            <w:tcW w:w="328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F71867" w:rsidRDefault="00F71867">
            <w:pPr>
              <w:ind w:left="57" w:right="57"/>
            </w:pPr>
            <w:r>
              <w:t>Год выпуска</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F71867" w:rsidRPr="00A1473C" w:rsidRDefault="00F71867" w:rsidP="00DD6E7E">
            <w:pPr>
              <w:jc w:val="center"/>
              <w:rPr>
                <w:lang w:val="en-US"/>
              </w:rPr>
            </w:pPr>
            <w:r>
              <w:t>200</w:t>
            </w:r>
            <w:r>
              <w:rPr>
                <w:lang w:val="en-US"/>
              </w:rPr>
              <w:t>7</w:t>
            </w:r>
          </w:p>
        </w:tc>
        <w:tc>
          <w:tcPr>
            <w:tcW w:w="1419" w:type="dxa"/>
            <w:gridSpan w:val="2"/>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F71867" w:rsidRPr="00DF0A3D" w:rsidRDefault="00F71867" w:rsidP="00DF0A3D">
            <w:pPr>
              <w:jc w:val="center"/>
              <w:rPr>
                <w:lang w:val="en-US"/>
              </w:rPr>
            </w:pPr>
            <w:r>
              <w:t>20</w:t>
            </w:r>
            <w:r>
              <w:rPr>
                <w:lang w:val="en-US"/>
              </w:rPr>
              <w:t>15</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F71867" w:rsidRPr="00DF0A3D" w:rsidRDefault="00F71867">
            <w:pPr>
              <w:jc w:val="center"/>
            </w:pPr>
            <w:r>
              <w:rPr>
                <w:lang w:val="en-US"/>
              </w:rPr>
              <w:t>201</w:t>
            </w:r>
            <w:r>
              <w:t>9</w:t>
            </w:r>
          </w:p>
        </w:tc>
        <w:tc>
          <w:tcPr>
            <w:tcW w:w="1425" w:type="dxa"/>
            <w:tcBorders>
              <w:top w:val="single" w:sz="4" w:space="0" w:color="00000A"/>
              <w:left w:val="single" w:sz="4" w:space="0" w:color="00000A"/>
              <w:bottom w:val="single" w:sz="4" w:space="0" w:color="00000A"/>
              <w:right w:val="single" w:sz="4" w:space="0" w:color="00000A"/>
            </w:tcBorders>
            <w:shd w:val="clear" w:color="auto" w:fill="FFFFFF"/>
          </w:tcPr>
          <w:p w:rsidR="00F71867" w:rsidRDefault="00F71867" w:rsidP="00A93451">
            <w:pPr>
              <w:jc w:val="center"/>
            </w:pPr>
            <w:r>
              <w:t>2012</w:t>
            </w:r>
          </w:p>
        </w:tc>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F71867" w:rsidRDefault="00F71867" w:rsidP="00A93451">
            <w:pPr>
              <w:jc w:val="center"/>
            </w:pPr>
            <w:r>
              <w:t>2006</w:t>
            </w:r>
          </w:p>
        </w:tc>
      </w:tr>
      <w:tr w:rsidR="00F71867" w:rsidTr="00A93451">
        <w:tc>
          <w:tcPr>
            <w:tcW w:w="328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F71867" w:rsidRDefault="00F71867">
            <w:pPr>
              <w:ind w:left="57" w:right="57"/>
            </w:pPr>
            <w:r>
              <w:t>Государственный регистрационный знак</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F71867" w:rsidRDefault="00F71867" w:rsidP="00A1473C">
            <w:r>
              <w:t xml:space="preserve">  В 554 УЕ 178</w:t>
            </w:r>
          </w:p>
        </w:tc>
        <w:tc>
          <w:tcPr>
            <w:tcW w:w="1419" w:type="dxa"/>
            <w:gridSpan w:val="2"/>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F71867" w:rsidRDefault="00F71867" w:rsidP="00DF0A3D">
            <w:pPr>
              <w:jc w:val="center"/>
            </w:pPr>
            <w:r>
              <w:t>Т 073 НА 178</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F71867" w:rsidRDefault="00F71867" w:rsidP="00DF0A3D">
            <w:pPr>
              <w:jc w:val="center"/>
            </w:pPr>
            <w:r>
              <w:t xml:space="preserve">О 565 </w:t>
            </w:r>
            <w:proofErr w:type="gramStart"/>
            <w:r>
              <w:t>ТТ</w:t>
            </w:r>
            <w:proofErr w:type="gramEnd"/>
            <w:r>
              <w:t xml:space="preserve"> 47</w:t>
            </w:r>
          </w:p>
        </w:tc>
        <w:tc>
          <w:tcPr>
            <w:tcW w:w="1425" w:type="dxa"/>
            <w:tcBorders>
              <w:top w:val="single" w:sz="4" w:space="0" w:color="00000A"/>
              <w:left w:val="single" w:sz="4" w:space="0" w:color="00000A"/>
              <w:bottom w:val="single" w:sz="4" w:space="0" w:color="00000A"/>
              <w:right w:val="single" w:sz="4" w:space="0" w:color="00000A"/>
            </w:tcBorders>
            <w:shd w:val="clear" w:color="auto" w:fill="FFFFFF"/>
          </w:tcPr>
          <w:p w:rsidR="00F71867" w:rsidRDefault="00F71867" w:rsidP="00A93451">
            <w:pPr>
              <w:jc w:val="center"/>
            </w:pPr>
            <w:r>
              <w:t>Х 002 СХ 47</w:t>
            </w:r>
          </w:p>
        </w:tc>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F71867" w:rsidRDefault="00F71867" w:rsidP="00A93451">
            <w:pPr>
              <w:jc w:val="center"/>
            </w:pPr>
            <w:r>
              <w:t>У 045 ТС 98</w:t>
            </w:r>
          </w:p>
        </w:tc>
      </w:tr>
      <w:tr w:rsidR="00F71867" w:rsidTr="00A93451">
        <w:tc>
          <w:tcPr>
            <w:tcW w:w="328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F71867" w:rsidRDefault="00F71867">
            <w:pPr>
              <w:ind w:left="57" w:right="57"/>
            </w:pPr>
            <w:r>
              <w:t>Регистрационные документы</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F71867" w:rsidRDefault="00F71867" w:rsidP="00DD6E7E">
            <w:r>
              <w:t>47 30№060658</w:t>
            </w:r>
          </w:p>
          <w:p w:rsidR="00F71867" w:rsidRDefault="00F71867" w:rsidP="00A1473C">
            <w:pPr>
              <w:jc w:val="center"/>
            </w:pPr>
            <w:r>
              <w:t>06.05.2015</w:t>
            </w:r>
          </w:p>
        </w:tc>
        <w:tc>
          <w:tcPr>
            <w:tcW w:w="1419" w:type="dxa"/>
            <w:gridSpan w:val="2"/>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F71867" w:rsidRDefault="00F71867">
            <w:pPr>
              <w:jc w:val="center"/>
            </w:pPr>
            <w:r>
              <w:t>47 57 № 443540</w:t>
            </w:r>
          </w:p>
          <w:p w:rsidR="00F71867" w:rsidRDefault="00F71867" w:rsidP="00DF0A3D">
            <w:pPr>
              <w:jc w:val="center"/>
            </w:pPr>
            <w:r>
              <w:t>07.04.2018</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F71867" w:rsidRDefault="00F71867">
            <w:pPr>
              <w:jc w:val="center"/>
            </w:pPr>
            <w:r>
              <w:t>99 18 663964</w:t>
            </w:r>
          </w:p>
          <w:p w:rsidR="00F71867" w:rsidRDefault="00F71867" w:rsidP="00DF0A3D">
            <w:pPr>
              <w:jc w:val="center"/>
            </w:pPr>
            <w:r>
              <w:t>13.03.2020</w:t>
            </w:r>
          </w:p>
        </w:tc>
        <w:tc>
          <w:tcPr>
            <w:tcW w:w="1425" w:type="dxa"/>
            <w:tcBorders>
              <w:top w:val="single" w:sz="4" w:space="0" w:color="00000A"/>
              <w:left w:val="single" w:sz="4" w:space="0" w:color="00000A"/>
              <w:bottom w:val="single" w:sz="4" w:space="0" w:color="00000A"/>
              <w:right w:val="single" w:sz="4" w:space="0" w:color="00000A"/>
            </w:tcBorders>
            <w:shd w:val="clear" w:color="auto" w:fill="FFFFFF"/>
          </w:tcPr>
          <w:p w:rsidR="00F71867" w:rsidRDefault="00F71867" w:rsidP="00A93451">
            <w:pPr>
              <w:jc w:val="center"/>
            </w:pPr>
            <w:r>
              <w:t>99 06 № 163183</w:t>
            </w:r>
          </w:p>
          <w:p w:rsidR="00F71867" w:rsidRDefault="00F71867" w:rsidP="00A93451">
            <w:pPr>
              <w:jc w:val="center"/>
            </w:pPr>
            <w:r>
              <w:t>13.09.2018</w:t>
            </w:r>
          </w:p>
        </w:tc>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F71867" w:rsidRPr="000D7FA5" w:rsidRDefault="00F71867" w:rsidP="00A93451">
            <w:pPr>
              <w:jc w:val="center"/>
              <w:rPr>
                <w:sz w:val="18"/>
                <w:szCs w:val="18"/>
              </w:rPr>
            </w:pPr>
            <w:r w:rsidRPr="000D7FA5">
              <w:rPr>
                <w:sz w:val="18"/>
                <w:szCs w:val="18"/>
              </w:rPr>
              <w:t>78</w:t>
            </w:r>
            <w:r>
              <w:rPr>
                <w:sz w:val="18"/>
                <w:szCs w:val="18"/>
              </w:rPr>
              <w:t xml:space="preserve"> </w:t>
            </w:r>
            <w:r w:rsidRPr="000D7FA5">
              <w:rPr>
                <w:sz w:val="18"/>
                <w:szCs w:val="18"/>
              </w:rPr>
              <w:t>39№ 623</w:t>
            </w:r>
            <w:r>
              <w:rPr>
                <w:sz w:val="18"/>
                <w:szCs w:val="18"/>
              </w:rPr>
              <w:t>782</w:t>
            </w:r>
          </w:p>
          <w:p w:rsidR="00F71867" w:rsidRPr="000D7FA5" w:rsidRDefault="00F71867" w:rsidP="00A93451">
            <w:pPr>
              <w:jc w:val="center"/>
              <w:rPr>
                <w:sz w:val="18"/>
                <w:szCs w:val="18"/>
              </w:rPr>
            </w:pPr>
            <w:r>
              <w:rPr>
                <w:sz w:val="18"/>
                <w:szCs w:val="18"/>
              </w:rPr>
              <w:t>30</w:t>
            </w:r>
            <w:r w:rsidRPr="000D7FA5">
              <w:rPr>
                <w:sz w:val="18"/>
                <w:szCs w:val="18"/>
              </w:rPr>
              <w:t>.1</w:t>
            </w:r>
            <w:r>
              <w:rPr>
                <w:sz w:val="18"/>
                <w:szCs w:val="18"/>
              </w:rPr>
              <w:t>1</w:t>
            </w:r>
            <w:r w:rsidRPr="000D7FA5">
              <w:rPr>
                <w:sz w:val="18"/>
                <w:szCs w:val="18"/>
              </w:rPr>
              <w:t>.2015</w:t>
            </w:r>
          </w:p>
        </w:tc>
      </w:tr>
      <w:tr w:rsidR="00F71867" w:rsidTr="00A93451">
        <w:tc>
          <w:tcPr>
            <w:tcW w:w="328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F71867" w:rsidRDefault="00F71867">
            <w:pPr>
              <w:ind w:left="57" w:right="57"/>
            </w:pPr>
            <w:r>
              <w:t>Собственность или иное законное основание владения транспортным средством</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F71867" w:rsidRDefault="00F71867" w:rsidP="00A1473C">
            <w:pPr>
              <w:jc w:val="center"/>
            </w:pPr>
            <w:proofErr w:type="spellStart"/>
            <w:r>
              <w:t>Собст</w:t>
            </w:r>
            <w:proofErr w:type="spellEnd"/>
            <w:r>
              <w:t xml:space="preserve"> ОАО «Эталон </w:t>
            </w:r>
            <w:proofErr w:type="spellStart"/>
            <w:r>
              <w:t>Моторс</w:t>
            </w:r>
            <w:proofErr w:type="spellEnd"/>
            <w:r>
              <w:t>»</w:t>
            </w:r>
          </w:p>
        </w:tc>
        <w:tc>
          <w:tcPr>
            <w:tcW w:w="1419" w:type="dxa"/>
            <w:gridSpan w:val="2"/>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F71867" w:rsidRDefault="00F71867">
            <w:r>
              <w:t xml:space="preserve">       </w:t>
            </w:r>
            <w:proofErr w:type="spellStart"/>
            <w:r>
              <w:t>Собст</w:t>
            </w:r>
            <w:proofErr w:type="spellEnd"/>
            <w:r>
              <w:t xml:space="preserve"> ИП</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F71867" w:rsidRDefault="00F71867">
            <w:r>
              <w:t xml:space="preserve">       </w:t>
            </w:r>
            <w:proofErr w:type="spellStart"/>
            <w:r>
              <w:t>Собст</w:t>
            </w:r>
            <w:proofErr w:type="spellEnd"/>
            <w:r>
              <w:t xml:space="preserve"> ИП</w:t>
            </w:r>
          </w:p>
        </w:tc>
        <w:tc>
          <w:tcPr>
            <w:tcW w:w="1425" w:type="dxa"/>
            <w:tcBorders>
              <w:top w:val="single" w:sz="4" w:space="0" w:color="00000A"/>
              <w:left w:val="single" w:sz="4" w:space="0" w:color="00000A"/>
              <w:bottom w:val="single" w:sz="4" w:space="0" w:color="00000A"/>
              <w:right w:val="single" w:sz="4" w:space="0" w:color="00000A"/>
            </w:tcBorders>
            <w:shd w:val="clear" w:color="auto" w:fill="FFFFFF"/>
          </w:tcPr>
          <w:p w:rsidR="00F71867" w:rsidRDefault="00F71867" w:rsidP="00A93451">
            <w:pPr>
              <w:jc w:val="center"/>
            </w:pPr>
            <w:proofErr w:type="spellStart"/>
            <w:r>
              <w:t>Собст</w:t>
            </w:r>
            <w:proofErr w:type="spellEnd"/>
            <w:r>
              <w:t xml:space="preserve"> ИП</w:t>
            </w:r>
          </w:p>
        </w:tc>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F71867" w:rsidRDefault="00F71867" w:rsidP="00A93451">
            <w:r>
              <w:t xml:space="preserve">        </w:t>
            </w:r>
            <w:proofErr w:type="spellStart"/>
            <w:r w:rsidRPr="00C417CC">
              <w:t>Собст</w:t>
            </w:r>
            <w:proofErr w:type="spellEnd"/>
            <w:r w:rsidRPr="00C417CC">
              <w:t xml:space="preserve"> ИП</w:t>
            </w:r>
          </w:p>
        </w:tc>
      </w:tr>
      <w:tr w:rsidR="00F71867" w:rsidTr="00A93451">
        <w:tc>
          <w:tcPr>
            <w:tcW w:w="328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F71867" w:rsidRDefault="00F71867">
            <w:pPr>
              <w:ind w:left="57" w:right="57"/>
              <w:rPr>
                <w:rStyle w:val="a8"/>
              </w:rPr>
            </w:pPr>
            <w:r>
              <w:t xml:space="preserve">Техническое состояние в соответствии с п. 3 Основных положений </w:t>
            </w:r>
            <w:r>
              <w:rPr>
                <w:rStyle w:val="a8"/>
              </w:rPr>
              <w:footnoteReference w:id="1"/>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F71867" w:rsidRDefault="00F71867">
            <w:pPr>
              <w:jc w:val="center"/>
            </w:pPr>
            <w:r>
              <w:t>Исправен</w:t>
            </w:r>
          </w:p>
        </w:tc>
        <w:tc>
          <w:tcPr>
            <w:tcW w:w="1419" w:type="dxa"/>
            <w:gridSpan w:val="2"/>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F71867" w:rsidRDefault="00F71867">
            <w:pPr>
              <w:jc w:val="center"/>
            </w:pPr>
            <w:r>
              <w:t>Исправен</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F71867" w:rsidRDefault="00F71867">
            <w:pPr>
              <w:jc w:val="center"/>
            </w:pPr>
            <w:r>
              <w:t>Исправен</w:t>
            </w:r>
          </w:p>
        </w:tc>
        <w:tc>
          <w:tcPr>
            <w:tcW w:w="1425" w:type="dxa"/>
            <w:tcBorders>
              <w:top w:val="single" w:sz="4" w:space="0" w:color="00000A"/>
              <w:left w:val="single" w:sz="4" w:space="0" w:color="00000A"/>
              <w:bottom w:val="single" w:sz="4" w:space="0" w:color="00000A"/>
              <w:right w:val="single" w:sz="4" w:space="0" w:color="00000A"/>
            </w:tcBorders>
            <w:shd w:val="clear" w:color="auto" w:fill="FFFFFF"/>
          </w:tcPr>
          <w:p w:rsidR="00F71867" w:rsidRDefault="00F71867" w:rsidP="00A93451">
            <w:pPr>
              <w:jc w:val="center"/>
            </w:pPr>
            <w:r>
              <w:t>Исправен</w:t>
            </w:r>
          </w:p>
        </w:tc>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F71867" w:rsidRDefault="00F71867" w:rsidP="00A93451">
            <w:pPr>
              <w:jc w:val="center"/>
            </w:pPr>
            <w:r>
              <w:t>Исправен</w:t>
            </w:r>
          </w:p>
        </w:tc>
      </w:tr>
      <w:tr w:rsidR="00F71867" w:rsidTr="00A93451">
        <w:tc>
          <w:tcPr>
            <w:tcW w:w="328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F71867" w:rsidRDefault="00F71867">
            <w:pPr>
              <w:ind w:left="57" w:right="57"/>
            </w:pPr>
            <w:r>
              <w:t>Наличие тягово-сцепного (опорно-сцепного) устройства</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F71867" w:rsidRDefault="00F71867">
            <w:pPr>
              <w:jc w:val="center"/>
            </w:pPr>
            <w:r>
              <w:t>Нет</w:t>
            </w:r>
          </w:p>
        </w:tc>
        <w:tc>
          <w:tcPr>
            <w:tcW w:w="1419" w:type="dxa"/>
            <w:gridSpan w:val="2"/>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F71867" w:rsidRDefault="00F71867">
            <w:pPr>
              <w:jc w:val="center"/>
            </w:pPr>
            <w:r>
              <w:t>Нет</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F71867" w:rsidRDefault="00F71867">
            <w:pPr>
              <w:jc w:val="center"/>
            </w:pPr>
            <w:r>
              <w:t>Нет</w:t>
            </w:r>
          </w:p>
        </w:tc>
        <w:tc>
          <w:tcPr>
            <w:tcW w:w="1425" w:type="dxa"/>
            <w:tcBorders>
              <w:top w:val="single" w:sz="4" w:space="0" w:color="00000A"/>
              <w:left w:val="single" w:sz="4" w:space="0" w:color="00000A"/>
              <w:bottom w:val="single" w:sz="4" w:space="0" w:color="00000A"/>
              <w:right w:val="single" w:sz="4" w:space="0" w:color="00000A"/>
            </w:tcBorders>
            <w:shd w:val="clear" w:color="auto" w:fill="FFFFFF"/>
          </w:tcPr>
          <w:p w:rsidR="00F71867" w:rsidRDefault="00F71867" w:rsidP="00A93451">
            <w:pPr>
              <w:jc w:val="center"/>
            </w:pPr>
            <w:r>
              <w:t>Да</w:t>
            </w:r>
          </w:p>
        </w:tc>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F71867" w:rsidRDefault="00F71867" w:rsidP="00A93451">
            <w:pPr>
              <w:jc w:val="center"/>
            </w:pPr>
            <w:r>
              <w:t>Нет</w:t>
            </w:r>
          </w:p>
        </w:tc>
      </w:tr>
      <w:tr w:rsidR="00F71867" w:rsidTr="00A93451">
        <w:tc>
          <w:tcPr>
            <w:tcW w:w="328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F71867" w:rsidRDefault="00F71867">
            <w:pPr>
              <w:ind w:left="57" w:right="57"/>
            </w:pPr>
            <w:r>
              <w:t>Тип трансмиссии (автоматическая или механическая)</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F71867" w:rsidRDefault="00F71867">
            <w:pPr>
              <w:jc w:val="center"/>
            </w:pPr>
            <w:r>
              <w:t>АКПП</w:t>
            </w:r>
          </w:p>
        </w:tc>
        <w:tc>
          <w:tcPr>
            <w:tcW w:w="1419" w:type="dxa"/>
            <w:gridSpan w:val="2"/>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F71867" w:rsidRDefault="00F71867">
            <w:pPr>
              <w:jc w:val="center"/>
            </w:pPr>
            <w:r>
              <w:t>МКПП</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F71867" w:rsidRDefault="00F71867">
            <w:pPr>
              <w:jc w:val="center"/>
            </w:pPr>
            <w:r>
              <w:t>МКПП</w:t>
            </w:r>
          </w:p>
        </w:tc>
        <w:tc>
          <w:tcPr>
            <w:tcW w:w="1425" w:type="dxa"/>
            <w:tcBorders>
              <w:top w:val="single" w:sz="4" w:space="0" w:color="00000A"/>
              <w:left w:val="single" w:sz="4" w:space="0" w:color="00000A"/>
              <w:bottom w:val="single" w:sz="4" w:space="0" w:color="00000A"/>
              <w:right w:val="single" w:sz="4" w:space="0" w:color="00000A"/>
            </w:tcBorders>
            <w:shd w:val="clear" w:color="auto" w:fill="FFFFFF"/>
          </w:tcPr>
          <w:p w:rsidR="00F71867" w:rsidRDefault="00F71867" w:rsidP="00A93451">
            <w:pPr>
              <w:jc w:val="center"/>
            </w:pPr>
            <w:r>
              <w:t>МКПП</w:t>
            </w:r>
          </w:p>
        </w:tc>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F71867" w:rsidRDefault="00F71867" w:rsidP="00A93451">
            <w:pPr>
              <w:jc w:val="center"/>
            </w:pPr>
            <w:r>
              <w:t>МКПП</w:t>
            </w:r>
          </w:p>
        </w:tc>
      </w:tr>
      <w:tr w:rsidR="00F71867" w:rsidTr="00A93451">
        <w:tc>
          <w:tcPr>
            <w:tcW w:w="328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F71867" w:rsidRDefault="00F71867">
            <w:pPr>
              <w:ind w:left="57" w:right="57"/>
            </w:pPr>
            <w:r>
              <w:t>Дополнительные педали в соответствии с п. 5 Основных положений</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F71867" w:rsidRDefault="00F71867">
            <w:pPr>
              <w:jc w:val="center"/>
            </w:pPr>
            <w:proofErr w:type="spellStart"/>
            <w:r>
              <w:t>Уст.педали</w:t>
            </w:r>
            <w:proofErr w:type="spellEnd"/>
          </w:p>
          <w:p w:rsidR="00F71867" w:rsidRDefault="00F71867">
            <w:pPr>
              <w:jc w:val="center"/>
            </w:pPr>
            <w:r>
              <w:t>сцепления и тормоза</w:t>
            </w:r>
          </w:p>
        </w:tc>
        <w:tc>
          <w:tcPr>
            <w:tcW w:w="1419" w:type="dxa"/>
            <w:gridSpan w:val="2"/>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F71867" w:rsidRDefault="00F71867">
            <w:pPr>
              <w:jc w:val="center"/>
            </w:pPr>
            <w:proofErr w:type="spellStart"/>
            <w:r>
              <w:t>Уст.педали</w:t>
            </w:r>
            <w:proofErr w:type="spellEnd"/>
          </w:p>
          <w:p w:rsidR="00F71867" w:rsidRDefault="00F71867">
            <w:pPr>
              <w:jc w:val="center"/>
            </w:pPr>
            <w:r>
              <w:t>сцепления и тормоза</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F71867" w:rsidRDefault="00F71867">
            <w:pPr>
              <w:jc w:val="center"/>
            </w:pPr>
            <w:proofErr w:type="spellStart"/>
            <w:r>
              <w:t>Уст.педали</w:t>
            </w:r>
            <w:proofErr w:type="spellEnd"/>
          </w:p>
          <w:p w:rsidR="00F71867" w:rsidRDefault="00F71867">
            <w:pPr>
              <w:jc w:val="center"/>
            </w:pPr>
            <w:r>
              <w:t>сцепления и тормоза</w:t>
            </w:r>
          </w:p>
        </w:tc>
        <w:tc>
          <w:tcPr>
            <w:tcW w:w="1425" w:type="dxa"/>
            <w:tcBorders>
              <w:top w:val="single" w:sz="4" w:space="0" w:color="00000A"/>
              <w:left w:val="single" w:sz="4" w:space="0" w:color="00000A"/>
              <w:bottom w:val="single" w:sz="4" w:space="0" w:color="00000A"/>
              <w:right w:val="single" w:sz="4" w:space="0" w:color="00000A"/>
            </w:tcBorders>
            <w:shd w:val="clear" w:color="auto" w:fill="FFFFFF"/>
          </w:tcPr>
          <w:p w:rsidR="00F71867" w:rsidRDefault="00F71867" w:rsidP="00A93451">
            <w:pPr>
              <w:jc w:val="center"/>
            </w:pPr>
            <w:proofErr w:type="spellStart"/>
            <w:r>
              <w:t>Уст</w:t>
            </w:r>
            <w:proofErr w:type="gramStart"/>
            <w:r>
              <w:t>.п</w:t>
            </w:r>
            <w:proofErr w:type="gramEnd"/>
            <w:r>
              <w:t>едали</w:t>
            </w:r>
            <w:proofErr w:type="spellEnd"/>
          </w:p>
          <w:p w:rsidR="00F71867" w:rsidRDefault="00F71867" w:rsidP="00A93451">
            <w:pPr>
              <w:jc w:val="center"/>
            </w:pPr>
            <w:r>
              <w:t>сцепления и тормоза</w:t>
            </w:r>
          </w:p>
        </w:tc>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F71867" w:rsidRDefault="00F71867" w:rsidP="00A93451">
            <w:pPr>
              <w:jc w:val="center"/>
            </w:pPr>
            <w:proofErr w:type="spellStart"/>
            <w:r>
              <w:t>Уст</w:t>
            </w:r>
            <w:proofErr w:type="gramStart"/>
            <w:r>
              <w:t>.п</w:t>
            </w:r>
            <w:proofErr w:type="gramEnd"/>
            <w:r>
              <w:t>едали</w:t>
            </w:r>
            <w:proofErr w:type="spellEnd"/>
          </w:p>
          <w:p w:rsidR="00F71867" w:rsidRDefault="00F71867" w:rsidP="00A93451">
            <w:pPr>
              <w:jc w:val="center"/>
            </w:pPr>
            <w:r>
              <w:t>сцепления и тормоза</w:t>
            </w:r>
          </w:p>
        </w:tc>
      </w:tr>
      <w:tr w:rsidR="00F71867" w:rsidTr="00A93451">
        <w:tc>
          <w:tcPr>
            <w:tcW w:w="328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F71867" w:rsidRDefault="00F71867">
            <w:pPr>
              <w:ind w:left="57" w:right="57"/>
            </w:pPr>
            <w:proofErr w:type="gramStart"/>
            <w:r>
              <w:t>Зеркала заднего вида для обучающего вождению в соответствии с п. 5 Основных положений</w:t>
            </w:r>
            <w:proofErr w:type="gramEnd"/>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F71867" w:rsidRDefault="00F71867">
            <w:pPr>
              <w:jc w:val="center"/>
            </w:pPr>
            <w:proofErr w:type="spellStart"/>
            <w:r>
              <w:t>Уст.зеркала</w:t>
            </w:r>
            <w:proofErr w:type="spellEnd"/>
          </w:p>
          <w:p w:rsidR="00F71867" w:rsidRDefault="00F71867">
            <w:pPr>
              <w:jc w:val="center"/>
            </w:pPr>
            <w:r>
              <w:t xml:space="preserve">З.В. для </w:t>
            </w:r>
            <w:proofErr w:type="spellStart"/>
            <w:r>
              <w:t>обуч</w:t>
            </w:r>
            <w:proofErr w:type="spellEnd"/>
            <w:r>
              <w:t>.</w:t>
            </w:r>
          </w:p>
        </w:tc>
        <w:tc>
          <w:tcPr>
            <w:tcW w:w="1419" w:type="dxa"/>
            <w:gridSpan w:val="2"/>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F71867" w:rsidRDefault="00F71867">
            <w:pPr>
              <w:jc w:val="center"/>
            </w:pPr>
            <w:proofErr w:type="spellStart"/>
            <w:r>
              <w:t>Уст.зеркала</w:t>
            </w:r>
            <w:proofErr w:type="spellEnd"/>
          </w:p>
          <w:p w:rsidR="00F71867" w:rsidRDefault="00F71867">
            <w:pPr>
              <w:jc w:val="center"/>
            </w:pPr>
            <w:r>
              <w:t xml:space="preserve">З.В. для </w:t>
            </w:r>
            <w:proofErr w:type="spellStart"/>
            <w:r>
              <w:t>обуч</w:t>
            </w:r>
            <w:proofErr w:type="spellEnd"/>
            <w:r>
              <w: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F71867" w:rsidRDefault="00F71867">
            <w:pPr>
              <w:jc w:val="center"/>
            </w:pPr>
            <w:proofErr w:type="spellStart"/>
            <w:r>
              <w:t>Уст.зеркала</w:t>
            </w:r>
            <w:proofErr w:type="spellEnd"/>
          </w:p>
          <w:p w:rsidR="00F71867" w:rsidRDefault="00F71867">
            <w:pPr>
              <w:jc w:val="center"/>
            </w:pPr>
            <w:r>
              <w:t xml:space="preserve">З.В. для </w:t>
            </w:r>
            <w:proofErr w:type="spellStart"/>
            <w:r>
              <w:t>обуч</w:t>
            </w:r>
            <w:proofErr w:type="spellEnd"/>
            <w:r>
              <w:t>.</w:t>
            </w:r>
          </w:p>
        </w:tc>
        <w:tc>
          <w:tcPr>
            <w:tcW w:w="1425" w:type="dxa"/>
            <w:tcBorders>
              <w:top w:val="single" w:sz="4" w:space="0" w:color="00000A"/>
              <w:left w:val="single" w:sz="4" w:space="0" w:color="00000A"/>
              <w:bottom w:val="single" w:sz="4" w:space="0" w:color="00000A"/>
              <w:right w:val="single" w:sz="4" w:space="0" w:color="00000A"/>
            </w:tcBorders>
            <w:shd w:val="clear" w:color="auto" w:fill="FFFFFF"/>
          </w:tcPr>
          <w:p w:rsidR="00F71867" w:rsidRDefault="00F71867" w:rsidP="00A93451">
            <w:pPr>
              <w:jc w:val="center"/>
            </w:pPr>
            <w:proofErr w:type="spellStart"/>
            <w:r>
              <w:t>Уст</w:t>
            </w:r>
            <w:proofErr w:type="gramStart"/>
            <w:r>
              <w:t>.з</w:t>
            </w:r>
            <w:proofErr w:type="gramEnd"/>
            <w:r>
              <w:t>еркала</w:t>
            </w:r>
            <w:proofErr w:type="spellEnd"/>
          </w:p>
          <w:p w:rsidR="00F71867" w:rsidRDefault="00F71867" w:rsidP="00A93451">
            <w:pPr>
              <w:jc w:val="center"/>
            </w:pPr>
            <w:r>
              <w:t xml:space="preserve">З.В. для </w:t>
            </w:r>
            <w:proofErr w:type="spellStart"/>
            <w:r>
              <w:t>обуч</w:t>
            </w:r>
            <w:proofErr w:type="spellEnd"/>
            <w:r>
              <w:t>.</w:t>
            </w:r>
          </w:p>
        </w:tc>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F71867" w:rsidRDefault="00F71867" w:rsidP="00A93451">
            <w:pPr>
              <w:jc w:val="center"/>
            </w:pPr>
            <w:proofErr w:type="spellStart"/>
            <w:r>
              <w:t>Уст</w:t>
            </w:r>
            <w:proofErr w:type="gramStart"/>
            <w:r>
              <w:t>.з</w:t>
            </w:r>
            <w:proofErr w:type="gramEnd"/>
            <w:r>
              <w:t>еркала</w:t>
            </w:r>
            <w:proofErr w:type="spellEnd"/>
          </w:p>
          <w:p w:rsidR="00F71867" w:rsidRDefault="00F71867" w:rsidP="00A93451">
            <w:pPr>
              <w:jc w:val="center"/>
            </w:pPr>
            <w:r>
              <w:t xml:space="preserve">З.В. для </w:t>
            </w:r>
            <w:proofErr w:type="spellStart"/>
            <w:r>
              <w:t>обуч</w:t>
            </w:r>
            <w:proofErr w:type="spellEnd"/>
            <w:r>
              <w:t>.</w:t>
            </w:r>
          </w:p>
        </w:tc>
      </w:tr>
      <w:tr w:rsidR="00F71867" w:rsidTr="00A93451">
        <w:tc>
          <w:tcPr>
            <w:tcW w:w="328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F71867" w:rsidRDefault="00F71867">
            <w:pPr>
              <w:ind w:left="57" w:right="57"/>
            </w:pPr>
            <w:r>
              <w:t>Опознавательный знак “Учебное транспортное средство” в соответствии с п. 8 Основных положений</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F71867" w:rsidRDefault="00F71867">
            <w:pPr>
              <w:jc w:val="center"/>
            </w:pPr>
            <w:proofErr w:type="spellStart"/>
            <w:r>
              <w:t>Уст.опозноват</w:t>
            </w:r>
            <w:proofErr w:type="spellEnd"/>
            <w:r>
              <w:t>.</w:t>
            </w:r>
          </w:p>
          <w:p w:rsidR="00F71867" w:rsidRDefault="00F71867">
            <w:pPr>
              <w:jc w:val="center"/>
            </w:pPr>
            <w:r>
              <w:t>знак</w:t>
            </w:r>
          </w:p>
          <w:p w:rsidR="00F71867" w:rsidRDefault="00F71867">
            <w:pPr>
              <w:jc w:val="center"/>
            </w:pPr>
            <w:r>
              <w:t>«</w:t>
            </w:r>
            <w:proofErr w:type="spellStart"/>
            <w:r>
              <w:t>Уч.ТС</w:t>
            </w:r>
            <w:proofErr w:type="spellEnd"/>
            <w:r>
              <w:t>»</w:t>
            </w:r>
          </w:p>
        </w:tc>
        <w:tc>
          <w:tcPr>
            <w:tcW w:w="1419" w:type="dxa"/>
            <w:gridSpan w:val="2"/>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F71867" w:rsidRDefault="00F71867">
            <w:pPr>
              <w:jc w:val="center"/>
            </w:pPr>
            <w:proofErr w:type="spellStart"/>
            <w:r>
              <w:t>Уст.опозноват</w:t>
            </w:r>
            <w:proofErr w:type="spellEnd"/>
            <w:r>
              <w:t>.</w:t>
            </w:r>
          </w:p>
          <w:p w:rsidR="00F71867" w:rsidRDefault="00F71867">
            <w:pPr>
              <w:jc w:val="center"/>
            </w:pPr>
            <w:r>
              <w:t>знак</w:t>
            </w:r>
          </w:p>
          <w:p w:rsidR="00F71867" w:rsidRDefault="00F71867">
            <w:pPr>
              <w:jc w:val="center"/>
            </w:pPr>
            <w:r>
              <w:t>«</w:t>
            </w:r>
            <w:proofErr w:type="spellStart"/>
            <w:r>
              <w:t>Уч.ТС</w:t>
            </w:r>
            <w:proofErr w:type="spellEnd"/>
            <w:r>
              <w: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F71867" w:rsidRDefault="00F71867">
            <w:pPr>
              <w:jc w:val="center"/>
            </w:pPr>
            <w:proofErr w:type="spellStart"/>
            <w:r>
              <w:t>Уст.опозноват</w:t>
            </w:r>
            <w:proofErr w:type="spellEnd"/>
            <w:r>
              <w:t>.</w:t>
            </w:r>
          </w:p>
          <w:p w:rsidR="00F71867" w:rsidRDefault="00F71867">
            <w:pPr>
              <w:jc w:val="center"/>
            </w:pPr>
            <w:r>
              <w:t>знак</w:t>
            </w:r>
          </w:p>
          <w:p w:rsidR="00F71867" w:rsidRDefault="00F71867">
            <w:pPr>
              <w:jc w:val="center"/>
            </w:pPr>
            <w:r>
              <w:t>«</w:t>
            </w:r>
            <w:proofErr w:type="spellStart"/>
            <w:r>
              <w:t>Уч.ТС</w:t>
            </w:r>
            <w:proofErr w:type="spellEnd"/>
            <w:r>
              <w:t>»</w:t>
            </w:r>
          </w:p>
        </w:tc>
        <w:tc>
          <w:tcPr>
            <w:tcW w:w="1425" w:type="dxa"/>
            <w:tcBorders>
              <w:top w:val="single" w:sz="4" w:space="0" w:color="00000A"/>
              <w:left w:val="single" w:sz="4" w:space="0" w:color="00000A"/>
              <w:bottom w:val="single" w:sz="4" w:space="0" w:color="00000A"/>
              <w:right w:val="single" w:sz="4" w:space="0" w:color="00000A"/>
            </w:tcBorders>
            <w:shd w:val="clear" w:color="auto" w:fill="FFFFFF"/>
          </w:tcPr>
          <w:p w:rsidR="00F71867" w:rsidRDefault="00F71867" w:rsidP="00A93451">
            <w:pPr>
              <w:jc w:val="center"/>
            </w:pPr>
            <w:proofErr w:type="spellStart"/>
            <w:r>
              <w:t>Уст</w:t>
            </w:r>
            <w:proofErr w:type="gramStart"/>
            <w:r>
              <w:t>.о</w:t>
            </w:r>
            <w:proofErr w:type="gramEnd"/>
            <w:r>
              <w:t>позноват</w:t>
            </w:r>
            <w:proofErr w:type="spellEnd"/>
            <w:r>
              <w:t>.</w:t>
            </w:r>
          </w:p>
          <w:p w:rsidR="00F71867" w:rsidRDefault="00F71867" w:rsidP="00A93451">
            <w:pPr>
              <w:jc w:val="center"/>
            </w:pPr>
            <w:r>
              <w:t>знак</w:t>
            </w:r>
          </w:p>
          <w:p w:rsidR="00F71867" w:rsidRDefault="00F71867" w:rsidP="00A93451">
            <w:pPr>
              <w:jc w:val="center"/>
            </w:pPr>
            <w:r>
              <w:t>«</w:t>
            </w:r>
            <w:proofErr w:type="spellStart"/>
            <w:r>
              <w:t>Уч</w:t>
            </w:r>
            <w:proofErr w:type="gramStart"/>
            <w:r>
              <w:t>.Т</w:t>
            </w:r>
            <w:proofErr w:type="gramEnd"/>
            <w:r>
              <w:t>С</w:t>
            </w:r>
            <w:proofErr w:type="spellEnd"/>
            <w:r>
              <w:t>»</w:t>
            </w:r>
          </w:p>
        </w:tc>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F71867" w:rsidRDefault="00F71867" w:rsidP="00A93451">
            <w:pPr>
              <w:jc w:val="center"/>
            </w:pPr>
            <w:proofErr w:type="spellStart"/>
            <w:r>
              <w:t>Уст</w:t>
            </w:r>
            <w:proofErr w:type="gramStart"/>
            <w:r>
              <w:t>.о</w:t>
            </w:r>
            <w:proofErr w:type="gramEnd"/>
            <w:r>
              <w:t>позноват</w:t>
            </w:r>
            <w:proofErr w:type="spellEnd"/>
            <w:r>
              <w:t>.</w:t>
            </w:r>
          </w:p>
          <w:p w:rsidR="00F71867" w:rsidRDefault="00F71867" w:rsidP="00A93451">
            <w:pPr>
              <w:jc w:val="center"/>
            </w:pPr>
            <w:r>
              <w:t>знак</w:t>
            </w:r>
          </w:p>
          <w:p w:rsidR="00F71867" w:rsidRDefault="00F71867" w:rsidP="00A93451">
            <w:pPr>
              <w:jc w:val="center"/>
            </w:pPr>
            <w:r>
              <w:t>«</w:t>
            </w:r>
            <w:proofErr w:type="spellStart"/>
            <w:r>
              <w:t>Уч</w:t>
            </w:r>
            <w:proofErr w:type="gramStart"/>
            <w:r>
              <w:t>.Т</w:t>
            </w:r>
            <w:proofErr w:type="gramEnd"/>
            <w:r>
              <w:t>С</w:t>
            </w:r>
            <w:proofErr w:type="spellEnd"/>
            <w:r>
              <w:t>»</w:t>
            </w:r>
          </w:p>
        </w:tc>
      </w:tr>
      <w:tr w:rsidR="00F71867" w:rsidTr="00A93451">
        <w:tc>
          <w:tcPr>
            <w:tcW w:w="328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F71867" w:rsidRDefault="00F71867">
            <w:pPr>
              <w:ind w:left="57" w:right="57"/>
            </w:pPr>
            <w:r>
              <w:t>Наличие информации о внесении изменений в конструкцию ТС в регистрационном документе</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F71867" w:rsidRDefault="00F71867">
            <w:pPr>
              <w:jc w:val="center"/>
            </w:pPr>
            <w:r>
              <w:t>Есть</w:t>
            </w:r>
          </w:p>
        </w:tc>
        <w:tc>
          <w:tcPr>
            <w:tcW w:w="1419" w:type="dxa"/>
            <w:gridSpan w:val="2"/>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F71867" w:rsidRDefault="00F71867">
            <w:pPr>
              <w:ind w:left="1440" w:hanging="1440"/>
              <w:jc w:val="center"/>
            </w:pPr>
            <w:r>
              <w:t>Есть</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F71867" w:rsidRDefault="00F71867">
            <w:pPr>
              <w:jc w:val="center"/>
            </w:pPr>
            <w:r>
              <w:t>Есть</w:t>
            </w:r>
          </w:p>
        </w:tc>
        <w:tc>
          <w:tcPr>
            <w:tcW w:w="1425" w:type="dxa"/>
            <w:tcBorders>
              <w:top w:val="single" w:sz="4" w:space="0" w:color="00000A"/>
              <w:left w:val="single" w:sz="4" w:space="0" w:color="00000A"/>
              <w:bottom w:val="single" w:sz="4" w:space="0" w:color="00000A"/>
              <w:right w:val="single" w:sz="4" w:space="0" w:color="00000A"/>
            </w:tcBorders>
            <w:shd w:val="clear" w:color="auto" w:fill="FFFFFF"/>
          </w:tcPr>
          <w:p w:rsidR="00F71867" w:rsidRDefault="00F71867" w:rsidP="00A93451">
            <w:pPr>
              <w:jc w:val="center"/>
            </w:pPr>
            <w:r>
              <w:t>Есть</w:t>
            </w:r>
          </w:p>
        </w:tc>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F71867" w:rsidRDefault="00F71867" w:rsidP="00A93451">
            <w:pPr>
              <w:jc w:val="center"/>
            </w:pPr>
            <w:r>
              <w:t>Есть</w:t>
            </w:r>
          </w:p>
        </w:tc>
      </w:tr>
      <w:tr w:rsidR="00F71867" w:rsidTr="00A93451">
        <w:tc>
          <w:tcPr>
            <w:tcW w:w="328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F71867" w:rsidRDefault="00F71867">
            <w:pPr>
              <w:ind w:left="57" w:right="57"/>
            </w:pPr>
            <w:r>
              <w:t>Страховой полис ОСАГО (номер, дата выдачи, срок действия, страховая организация)</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401EAE" w:rsidRDefault="00401EAE" w:rsidP="00401EAE">
            <w:pPr>
              <w:jc w:val="center"/>
            </w:pPr>
            <w:proofErr w:type="spellStart"/>
            <w:r>
              <w:t>РЕСО-Гарантия</w:t>
            </w:r>
            <w:proofErr w:type="spellEnd"/>
          </w:p>
          <w:p w:rsidR="00401EAE" w:rsidRDefault="00401EAE" w:rsidP="00401EAE">
            <w:pPr>
              <w:jc w:val="center"/>
            </w:pPr>
            <w:r>
              <w:t>РРР</w:t>
            </w:r>
          </w:p>
          <w:p w:rsidR="00401EAE" w:rsidRDefault="00401EAE" w:rsidP="00401EAE">
            <w:pPr>
              <w:jc w:val="center"/>
            </w:pPr>
            <w:r>
              <w:t>№ 5046903935</w:t>
            </w:r>
          </w:p>
          <w:p w:rsidR="00401EAE" w:rsidRDefault="00401EAE" w:rsidP="00401EAE">
            <w:pPr>
              <w:jc w:val="center"/>
            </w:pPr>
            <w:r>
              <w:t>с 04.06.2020</w:t>
            </w:r>
          </w:p>
          <w:p w:rsidR="00F71867" w:rsidRDefault="00401EAE" w:rsidP="00401EAE">
            <w:pPr>
              <w:jc w:val="center"/>
            </w:pPr>
            <w:r>
              <w:t>по 03.06.2021</w:t>
            </w:r>
          </w:p>
        </w:tc>
        <w:tc>
          <w:tcPr>
            <w:tcW w:w="1419" w:type="dxa"/>
            <w:gridSpan w:val="2"/>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F71867" w:rsidRDefault="00F71867" w:rsidP="00DF0A3D">
            <w:pPr>
              <w:jc w:val="center"/>
              <w:rPr>
                <w:color w:val="000000"/>
                <w:sz w:val="24"/>
                <w:szCs w:val="24"/>
              </w:rPr>
            </w:pPr>
            <w:r>
              <w:rPr>
                <w:color w:val="000000"/>
              </w:rPr>
              <w:t>СК "ГАЙДЕ"</w:t>
            </w:r>
          </w:p>
          <w:p w:rsidR="00401EAE" w:rsidRDefault="00F71867" w:rsidP="00401EAE">
            <w:pPr>
              <w:jc w:val="center"/>
              <w:rPr>
                <w:color w:val="000000"/>
              </w:rPr>
            </w:pPr>
            <w:r>
              <w:rPr>
                <w:color w:val="000000"/>
              </w:rPr>
              <w:t>МММ № 5028361779</w:t>
            </w:r>
          </w:p>
          <w:p w:rsidR="00F71867" w:rsidRDefault="00401EAE" w:rsidP="00401EAE">
            <w:pPr>
              <w:jc w:val="center"/>
            </w:pPr>
            <w:r>
              <w:rPr>
                <w:color w:val="000000"/>
              </w:rPr>
              <w:t xml:space="preserve">с </w:t>
            </w:r>
            <w:r w:rsidR="00F71867">
              <w:rPr>
                <w:color w:val="000000"/>
              </w:rPr>
              <w:t xml:space="preserve">14.12.2019 г.  </w:t>
            </w:r>
            <w:r>
              <w:rPr>
                <w:color w:val="000000"/>
              </w:rPr>
              <w:t xml:space="preserve">по </w:t>
            </w:r>
            <w:r w:rsidR="00F71867">
              <w:rPr>
                <w:color w:val="000000"/>
              </w:rPr>
              <w:t xml:space="preserve">13.12.2020г. </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F71867" w:rsidRDefault="00F71867" w:rsidP="00A24B45">
            <w:pPr>
              <w:jc w:val="center"/>
              <w:rPr>
                <w:color w:val="000000"/>
                <w:sz w:val="24"/>
                <w:szCs w:val="24"/>
              </w:rPr>
            </w:pPr>
            <w:r>
              <w:t xml:space="preserve"> </w:t>
            </w:r>
            <w:r>
              <w:rPr>
                <w:color w:val="000000"/>
              </w:rPr>
              <w:t>СК "ГАЙДЕ"</w:t>
            </w:r>
          </w:p>
          <w:p w:rsidR="00401EAE" w:rsidRDefault="00F71867" w:rsidP="00A24B45">
            <w:pPr>
              <w:jc w:val="center"/>
              <w:rPr>
                <w:color w:val="000000"/>
              </w:rPr>
            </w:pPr>
            <w:r>
              <w:rPr>
                <w:color w:val="000000"/>
              </w:rPr>
              <w:t>ККК № 3009297234</w:t>
            </w:r>
          </w:p>
          <w:p w:rsidR="00F71867" w:rsidRDefault="00F71867" w:rsidP="00401EAE">
            <w:pPr>
              <w:jc w:val="center"/>
            </w:pPr>
            <w:r>
              <w:rPr>
                <w:color w:val="000000"/>
              </w:rPr>
              <w:t xml:space="preserve"> </w:t>
            </w:r>
            <w:r w:rsidR="00401EAE">
              <w:rPr>
                <w:color w:val="000000"/>
              </w:rPr>
              <w:t xml:space="preserve"> с </w:t>
            </w:r>
            <w:r>
              <w:rPr>
                <w:color w:val="000000"/>
              </w:rPr>
              <w:t xml:space="preserve">10.01.2020 г. </w:t>
            </w:r>
            <w:r w:rsidR="00401EAE">
              <w:rPr>
                <w:color w:val="000000"/>
              </w:rPr>
              <w:t>по</w:t>
            </w:r>
            <w:r>
              <w:rPr>
                <w:color w:val="000000"/>
              </w:rPr>
              <w:t xml:space="preserve"> 09.01.2021г.</w:t>
            </w:r>
          </w:p>
        </w:tc>
        <w:tc>
          <w:tcPr>
            <w:tcW w:w="1425" w:type="dxa"/>
            <w:tcBorders>
              <w:top w:val="single" w:sz="4" w:space="0" w:color="00000A"/>
              <w:left w:val="single" w:sz="4" w:space="0" w:color="00000A"/>
              <w:bottom w:val="single" w:sz="4" w:space="0" w:color="00000A"/>
              <w:right w:val="single" w:sz="4" w:space="0" w:color="00000A"/>
            </w:tcBorders>
            <w:shd w:val="clear" w:color="auto" w:fill="FFFFFF"/>
          </w:tcPr>
          <w:p w:rsidR="00F71867" w:rsidRDefault="00F71867" w:rsidP="00401EAE">
            <w:pPr>
              <w:jc w:val="center"/>
            </w:pPr>
            <w:proofErr w:type="spellStart"/>
            <w:r>
              <w:t>РЕСО-Гарантия</w:t>
            </w:r>
            <w:proofErr w:type="spellEnd"/>
          </w:p>
          <w:p w:rsidR="00F71867" w:rsidRDefault="00F71867" w:rsidP="00401EAE">
            <w:pPr>
              <w:jc w:val="center"/>
            </w:pPr>
            <w:r>
              <w:t>МММ</w:t>
            </w:r>
          </w:p>
          <w:p w:rsidR="00F71867" w:rsidRDefault="00F71867" w:rsidP="00A93451">
            <w:pPr>
              <w:jc w:val="center"/>
            </w:pPr>
            <w:r>
              <w:t>№ 5022057484</w:t>
            </w:r>
          </w:p>
          <w:p w:rsidR="00F71867" w:rsidRDefault="00F71867" w:rsidP="00A93451">
            <w:pPr>
              <w:jc w:val="center"/>
            </w:pPr>
            <w:r>
              <w:t>с 11.07.2019</w:t>
            </w:r>
          </w:p>
          <w:p w:rsidR="00F71867" w:rsidRDefault="00F71867" w:rsidP="00A93451">
            <w:pPr>
              <w:jc w:val="center"/>
            </w:pPr>
            <w:r>
              <w:t>по 10.07.2020</w:t>
            </w:r>
          </w:p>
        </w:tc>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F71867" w:rsidRDefault="00F71867" w:rsidP="00A93451">
            <w:pPr>
              <w:jc w:val="center"/>
              <w:rPr>
                <w:color w:val="000000"/>
                <w:sz w:val="24"/>
                <w:szCs w:val="24"/>
              </w:rPr>
            </w:pPr>
            <w:r>
              <w:t xml:space="preserve"> </w:t>
            </w:r>
            <w:r>
              <w:rPr>
                <w:color w:val="000000"/>
              </w:rPr>
              <w:t>СК "ГАЙДЕ"</w:t>
            </w:r>
          </w:p>
          <w:p w:rsidR="00401EAE" w:rsidRDefault="00F71867" w:rsidP="00A93451">
            <w:pPr>
              <w:jc w:val="center"/>
              <w:rPr>
                <w:color w:val="000000"/>
              </w:rPr>
            </w:pPr>
            <w:r>
              <w:rPr>
                <w:color w:val="000000"/>
              </w:rPr>
              <w:t xml:space="preserve">МММ № 5029920941 </w:t>
            </w:r>
          </w:p>
          <w:p w:rsidR="00F71867" w:rsidRDefault="00401EAE" w:rsidP="00401EAE">
            <w:pPr>
              <w:jc w:val="center"/>
            </w:pPr>
            <w:r>
              <w:rPr>
                <w:color w:val="000000"/>
              </w:rPr>
              <w:t xml:space="preserve"> с </w:t>
            </w:r>
            <w:r w:rsidR="00F71867">
              <w:rPr>
                <w:color w:val="000000"/>
              </w:rPr>
              <w:t xml:space="preserve">23.11.2019 г. </w:t>
            </w:r>
            <w:r>
              <w:rPr>
                <w:color w:val="000000"/>
              </w:rPr>
              <w:t>по</w:t>
            </w:r>
            <w:r w:rsidR="00F71867">
              <w:rPr>
                <w:color w:val="000000"/>
              </w:rPr>
              <w:t xml:space="preserve"> 22.11.2020г. </w:t>
            </w:r>
          </w:p>
        </w:tc>
      </w:tr>
      <w:tr w:rsidR="00F71867" w:rsidTr="00A93451">
        <w:tc>
          <w:tcPr>
            <w:tcW w:w="328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F71867" w:rsidRDefault="00F71867">
            <w:pPr>
              <w:ind w:left="57" w:right="57"/>
            </w:pPr>
            <w:r>
              <w:t>Технический осмотр (дата прохождения, срок действия)</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F71867" w:rsidRDefault="00F71867">
            <w:r>
              <w:t xml:space="preserve">    с 24.03.2020</w:t>
            </w:r>
          </w:p>
          <w:p w:rsidR="00F71867" w:rsidRDefault="00F71867" w:rsidP="00AF1CD2">
            <w:pPr>
              <w:jc w:val="center"/>
            </w:pPr>
            <w:r>
              <w:t>по 24.03.2021</w:t>
            </w:r>
          </w:p>
        </w:tc>
        <w:tc>
          <w:tcPr>
            <w:tcW w:w="1419" w:type="dxa"/>
            <w:gridSpan w:val="2"/>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7F642A" w:rsidRDefault="007F642A" w:rsidP="007F642A">
            <w:pPr>
              <w:jc w:val="center"/>
              <w:rPr>
                <w:color w:val="000000"/>
              </w:rPr>
            </w:pPr>
            <w:r>
              <w:rPr>
                <w:color w:val="000000"/>
              </w:rPr>
              <w:t xml:space="preserve"> с </w:t>
            </w:r>
            <w:r w:rsidR="00F71867">
              <w:rPr>
                <w:color w:val="000000"/>
              </w:rPr>
              <w:t>04.02.2020</w:t>
            </w:r>
            <w:r>
              <w:rPr>
                <w:color w:val="000000"/>
              </w:rPr>
              <w:t xml:space="preserve"> </w:t>
            </w:r>
          </w:p>
          <w:p w:rsidR="00F71867" w:rsidRDefault="007F642A" w:rsidP="007F642A">
            <w:pPr>
              <w:jc w:val="center"/>
            </w:pPr>
            <w:r>
              <w:rPr>
                <w:color w:val="000000"/>
              </w:rPr>
              <w:t xml:space="preserve">по </w:t>
            </w:r>
            <w:r w:rsidR="00F71867">
              <w:rPr>
                <w:color w:val="000000"/>
              </w:rPr>
              <w:t>05.02.2021</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F71867" w:rsidRDefault="00F71867">
            <w:pPr>
              <w:jc w:val="center"/>
            </w:pPr>
          </w:p>
        </w:tc>
        <w:tc>
          <w:tcPr>
            <w:tcW w:w="1425" w:type="dxa"/>
            <w:tcBorders>
              <w:top w:val="single" w:sz="4" w:space="0" w:color="00000A"/>
              <w:left w:val="single" w:sz="4" w:space="0" w:color="00000A"/>
              <w:bottom w:val="single" w:sz="4" w:space="0" w:color="00000A"/>
              <w:right w:val="single" w:sz="4" w:space="0" w:color="00000A"/>
            </w:tcBorders>
            <w:shd w:val="clear" w:color="auto" w:fill="FFFFFF"/>
          </w:tcPr>
          <w:p w:rsidR="00F71867" w:rsidRDefault="00F71867" w:rsidP="00A93451">
            <w:pPr>
              <w:jc w:val="center"/>
            </w:pPr>
            <w:r>
              <w:t>с 30.07.2019</w:t>
            </w:r>
          </w:p>
          <w:p w:rsidR="00F71867" w:rsidRDefault="00F71867" w:rsidP="00A93451">
            <w:pPr>
              <w:jc w:val="center"/>
            </w:pPr>
            <w:r>
              <w:t>по 31.07.2020</w:t>
            </w:r>
          </w:p>
        </w:tc>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7F642A" w:rsidRDefault="007F642A" w:rsidP="007F642A">
            <w:pPr>
              <w:jc w:val="center"/>
              <w:rPr>
                <w:color w:val="000000"/>
              </w:rPr>
            </w:pPr>
            <w:r>
              <w:rPr>
                <w:color w:val="000000"/>
              </w:rPr>
              <w:t xml:space="preserve">с </w:t>
            </w:r>
            <w:r w:rsidR="00F71867">
              <w:rPr>
                <w:color w:val="000000"/>
              </w:rPr>
              <w:t>20.02.2019</w:t>
            </w:r>
          </w:p>
          <w:p w:rsidR="00F71867" w:rsidRDefault="00F71867" w:rsidP="007F642A">
            <w:pPr>
              <w:jc w:val="center"/>
            </w:pPr>
            <w:r>
              <w:rPr>
                <w:color w:val="000000"/>
              </w:rPr>
              <w:t xml:space="preserve"> </w:t>
            </w:r>
            <w:r w:rsidR="007F642A">
              <w:rPr>
                <w:color w:val="000000"/>
              </w:rPr>
              <w:t xml:space="preserve">по </w:t>
            </w:r>
            <w:r>
              <w:rPr>
                <w:color w:val="000000"/>
              </w:rPr>
              <w:t>21.02.2020</w:t>
            </w:r>
          </w:p>
        </w:tc>
      </w:tr>
      <w:tr w:rsidR="00F71867" w:rsidTr="00A93451">
        <w:tc>
          <w:tcPr>
            <w:tcW w:w="328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F71867" w:rsidRDefault="00F71867">
            <w:pPr>
              <w:ind w:left="57" w:right="57"/>
            </w:pPr>
            <w:r>
              <w:t>Соответствует (не соответствует) установленным требованиям</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F71867" w:rsidRDefault="00F71867">
            <w:pPr>
              <w:jc w:val="center"/>
            </w:pPr>
            <w:r>
              <w:t>Соответствует</w:t>
            </w:r>
          </w:p>
        </w:tc>
        <w:tc>
          <w:tcPr>
            <w:tcW w:w="1419" w:type="dxa"/>
            <w:gridSpan w:val="2"/>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F71867" w:rsidRDefault="00F71867">
            <w:pPr>
              <w:jc w:val="center"/>
            </w:pPr>
            <w:r>
              <w:t>Соответствует</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F71867" w:rsidRDefault="00F71867">
            <w:pPr>
              <w:jc w:val="center"/>
            </w:pPr>
            <w:r>
              <w:t>Соответствует</w:t>
            </w:r>
          </w:p>
        </w:tc>
        <w:tc>
          <w:tcPr>
            <w:tcW w:w="1425" w:type="dxa"/>
            <w:tcBorders>
              <w:top w:val="single" w:sz="4" w:space="0" w:color="00000A"/>
              <w:left w:val="single" w:sz="4" w:space="0" w:color="00000A"/>
              <w:bottom w:val="single" w:sz="4" w:space="0" w:color="00000A"/>
              <w:right w:val="single" w:sz="4" w:space="0" w:color="00000A"/>
            </w:tcBorders>
            <w:shd w:val="clear" w:color="auto" w:fill="FFFFFF"/>
          </w:tcPr>
          <w:p w:rsidR="00F71867" w:rsidRDefault="00F71867" w:rsidP="00A93451">
            <w:pPr>
              <w:jc w:val="center"/>
            </w:pPr>
            <w:r>
              <w:t>Соответствует</w:t>
            </w:r>
          </w:p>
        </w:tc>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F71867" w:rsidRDefault="00F71867" w:rsidP="00A93451">
            <w:pPr>
              <w:jc w:val="center"/>
            </w:pPr>
            <w:r>
              <w:t>Соответствует</w:t>
            </w:r>
          </w:p>
        </w:tc>
      </w:tr>
      <w:tr w:rsidR="00F71867" w:rsidTr="00A93451">
        <w:tc>
          <w:tcPr>
            <w:tcW w:w="328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F71867" w:rsidRDefault="00F71867">
            <w:pPr>
              <w:ind w:left="57" w:right="57"/>
              <w:rPr>
                <w:rStyle w:val="a8"/>
              </w:rPr>
            </w:pPr>
            <w:r>
              <w:t xml:space="preserve">Оснащение </w:t>
            </w:r>
            <w:proofErr w:type="spellStart"/>
            <w:r>
              <w:t>тахографами</w:t>
            </w:r>
            <w:proofErr w:type="spellEnd"/>
            <w:r>
              <w:t xml:space="preserve"> (для ТС категории “</w:t>
            </w:r>
            <w:r>
              <w:rPr>
                <w:lang w:val="en-US"/>
              </w:rPr>
              <w:t>D</w:t>
            </w:r>
            <w:r>
              <w:t>”, подкатегории “</w:t>
            </w:r>
            <w:r>
              <w:rPr>
                <w:lang w:val="en-US"/>
              </w:rPr>
              <w:t>D</w:t>
            </w:r>
            <w:r>
              <w:t>1”)</w:t>
            </w:r>
            <w:r>
              <w:rPr>
                <w:rStyle w:val="a8"/>
              </w:rPr>
              <w:footnoteReference w:id="2"/>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F71867" w:rsidRDefault="00F71867">
            <w:pPr>
              <w:jc w:val="center"/>
            </w:pPr>
          </w:p>
        </w:tc>
        <w:tc>
          <w:tcPr>
            <w:tcW w:w="1419" w:type="dxa"/>
            <w:gridSpan w:val="2"/>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F71867" w:rsidRDefault="00F71867">
            <w:pPr>
              <w:jc w:val="center"/>
            </w:pP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F71867" w:rsidRDefault="00F71867">
            <w:pPr>
              <w:jc w:val="center"/>
            </w:pPr>
          </w:p>
        </w:tc>
        <w:tc>
          <w:tcPr>
            <w:tcW w:w="1425" w:type="dxa"/>
            <w:tcBorders>
              <w:top w:val="single" w:sz="4" w:space="0" w:color="00000A"/>
              <w:left w:val="single" w:sz="4" w:space="0" w:color="00000A"/>
              <w:bottom w:val="single" w:sz="4" w:space="0" w:color="00000A"/>
              <w:right w:val="single" w:sz="4" w:space="0" w:color="00000A"/>
            </w:tcBorders>
            <w:shd w:val="clear" w:color="auto" w:fill="FFFFFF"/>
          </w:tcPr>
          <w:p w:rsidR="00F71867" w:rsidRDefault="00F71867">
            <w:pPr>
              <w:jc w:val="center"/>
            </w:pPr>
          </w:p>
        </w:tc>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F71867" w:rsidRDefault="00F71867">
            <w:pPr>
              <w:jc w:val="center"/>
            </w:pPr>
          </w:p>
        </w:tc>
      </w:tr>
    </w:tbl>
    <w:p w:rsidR="001D60AF" w:rsidRDefault="001D60AF">
      <w:pPr>
        <w:spacing w:before="120"/>
        <w:jc w:val="both"/>
        <w:rPr>
          <w:sz w:val="24"/>
          <w:szCs w:val="24"/>
        </w:rPr>
      </w:pPr>
    </w:p>
    <w:p w:rsidR="001D60AF" w:rsidRDefault="001D60AF">
      <w:pPr>
        <w:spacing w:before="120"/>
        <w:jc w:val="both"/>
        <w:rPr>
          <w:sz w:val="24"/>
          <w:szCs w:val="24"/>
        </w:rPr>
      </w:pPr>
    </w:p>
    <w:p w:rsidR="0033770D" w:rsidRPr="0033770D" w:rsidRDefault="0033770D">
      <w:pPr>
        <w:spacing w:before="120"/>
        <w:jc w:val="both"/>
        <w:rPr>
          <w:sz w:val="24"/>
          <w:szCs w:val="24"/>
        </w:rPr>
      </w:pPr>
    </w:p>
    <w:tbl>
      <w:tblPr>
        <w:tblW w:w="0" w:type="auto"/>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8" w:type="dxa"/>
          <w:right w:w="28" w:type="dxa"/>
        </w:tblCellMar>
        <w:tblLook w:val="04A0"/>
      </w:tblPr>
      <w:tblGrid>
        <w:gridCol w:w="3147"/>
        <w:gridCol w:w="1472"/>
        <w:gridCol w:w="1468"/>
        <w:gridCol w:w="1421"/>
        <w:gridCol w:w="1593"/>
        <w:gridCol w:w="1285"/>
      </w:tblGrid>
      <w:tr w:rsidR="0068414E" w:rsidTr="0033770D">
        <w:trPr>
          <w:cantSplit/>
        </w:trPr>
        <w:tc>
          <w:tcPr>
            <w:tcW w:w="3147"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68414E" w:rsidRDefault="0068414E">
            <w:pPr>
              <w:jc w:val="center"/>
            </w:pPr>
            <w:r>
              <w:lastRenderedPageBreak/>
              <w:t>Сведения</w:t>
            </w:r>
          </w:p>
        </w:tc>
        <w:tc>
          <w:tcPr>
            <w:tcW w:w="7239" w:type="dxa"/>
            <w:gridSpan w:val="5"/>
            <w:tcBorders>
              <w:top w:val="single" w:sz="4" w:space="0" w:color="00000A"/>
              <w:left w:val="single" w:sz="4" w:space="0" w:color="00000A"/>
              <w:bottom w:val="single" w:sz="4" w:space="0" w:color="00000A"/>
              <w:right w:val="single" w:sz="4" w:space="0" w:color="00000A"/>
            </w:tcBorders>
            <w:shd w:val="clear" w:color="auto" w:fill="FFFFFF"/>
          </w:tcPr>
          <w:p w:rsidR="0068414E" w:rsidRDefault="0068414E" w:rsidP="0068414E">
            <w:pPr>
              <w:ind w:right="114"/>
              <w:jc w:val="center"/>
            </w:pPr>
          </w:p>
        </w:tc>
      </w:tr>
      <w:tr w:rsidR="008C7C6C" w:rsidTr="0033770D">
        <w:trPr>
          <w:cantSplit/>
        </w:trPr>
        <w:tc>
          <w:tcPr>
            <w:tcW w:w="3147" w:type="dxa"/>
            <w:vMerge/>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8C7C6C" w:rsidRDefault="008C7C6C" w:rsidP="00DE3E74">
            <w:pPr>
              <w:jc w:val="center"/>
            </w:pPr>
          </w:p>
        </w:tc>
        <w:tc>
          <w:tcPr>
            <w:tcW w:w="1472"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8C7C6C" w:rsidRPr="00F71867" w:rsidRDefault="00F71867" w:rsidP="00DE3E74">
            <w:pPr>
              <w:jc w:val="center"/>
              <w:rPr>
                <w:lang w:val="en-US"/>
              </w:rPr>
            </w:pPr>
            <w:r>
              <w:rPr>
                <w:lang w:val="en-US"/>
              </w:rPr>
              <w:t>6</w:t>
            </w:r>
          </w:p>
        </w:tc>
        <w:tc>
          <w:tcPr>
            <w:tcW w:w="1468"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8C7C6C" w:rsidRPr="00F71867" w:rsidRDefault="00F71867" w:rsidP="00DE3E74">
            <w:pPr>
              <w:jc w:val="center"/>
              <w:rPr>
                <w:lang w:val="en-US"/>
              </w:rPr>
            </w:pPr>
            <w:r>
              <w:rPr>
                <w:lang w:val="en-US"/>
              </w:rPr>
              <w:t>7</w:t>
            </w:r>
          </w:p>
        </w:tc>
        <w:tc>
          <w:tcPr>
            <w:tcW w:w="1421" w:type="dxa"/>
            <w:tcBorders>
              <w:top w:val="single" w:sz="4" w:space="0" w:color="00000A"/>
              <w:left w:val="single" w:sz="4" w:space="0" w:color="00000A"/>
              <w:bottom w:val="single" w:sz="4" w:space="0" w:color="00000A"/>
              <w:right w:val="single" w:sz="4" w:space="0" w:color="00000A"/>
            </w:tcBorders>
            <w:shd w:val="clear" w:color="auto" w:fill="FFFFFF"/>
          </w:tcPr>
          <w:p w:rsidR="008C7C6C" w:rsidRPr="00F71867" w:rsidRDefault="00F71867" w:rsidP="00DE3E74">
            <w:pPr>
              <w:jc w:val="center"/>
              <w:rPr>
                <w:lang w:val="en-US"/>
              </w:rPr>
            </w:pPr>
            <w:r>
              <w:rPr>
                <w:lang w:val="en-US"/>
              </w:rPr>
              <w:t>8</w:t>
            </w: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8C7C6C" w:rsidRPr="00F71867" w:rsidRDefault="00F71867" w:rsidP="00DE3E74">
            <w:pPr>
              <w:jc w:val="center"/>
              <w:rPr>
                <w:lang w:val="en-US"/>
              </w:rPr>
            </w:pPr>
            <w:r>
              <w:rPr>
                <w:lang w:val="en-US"/>
              </w:rPr>
              <w:t>9</w:t>
            </w:r>
          </w:p>
        </w:tc>
        <w:tc>
          <w:tcPr>
            <w:tcW w:w="128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C7C6C" w:rsidRPr="00F71867" w:rsidRDefault="008C7C6C" w:rsidP="00F71867">
            <w:pPr>
              <w:jc w:val="center"/>
              <w:rPr>
                <w:lang w:val="en-US"/>
              </w:rPr>
            </w:pPr>
            <w:r>
              <w:t>1</w:t>
            </w:r>
            <w:r w:rsidR="00F71867">
              <w:rPr>
                <w:lang w:val="en-US"/>
              </w:rPr>
              <w:t>0</w:t>
            </w:r>
          </w:p>
        </w:tc>
      </w:tr>
      <w:tr w:rsidR="007F642A" w:rsidTr="0033770D">
        <w:tc>
          <w:tcPr>
            <w:tcW w:w="314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7F642A" w:rsidRDefault="007F642A" w:rsidP="00FF66CD">
            <w:pPr>
              <w:ind w:left="57" w:right="57"/>
            </w:pPr>
            <w:r>
              <w:t>Марка, модель</w:t>
            </w:r>
          </w:p>
        </w:tc>
        <w:tc>
          <w:tcPr>
            <w:tcW w:w="1472"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7F642A" w:rsidRPr="00A24B45" w:rsidRDefault="007F642A" w:rsidP="00A93451">
            <w:pPr>
              <w:jc w:val="center"/>
              <w:rPr>
                <w:b/>
              </w:rPr>
            </w:pPr>
            <w:r>
              <w:rPr>
                <w:b/>
              </w:rPr>
              <w:t>Фольксваген Поло</w:t>
            </w:r>
          </w:p>
        </w:tc>
        <w:tc>
          <w:tcPr>
            <w:tcW w:w="1468"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7F642A" w:rsidRPr="00F71867" w:rsidRDefault="007F642A" w:rsidP="00A93451">
            <w:pPr>
              <w:snapToGrid w:val="0"/>
              <w:ind w:left="-90" w:firstLine="195"/>
              <w:rPr>
                <w:rFonts w:eastAsia="Calibri"/>
                <w:b/>
                <w:sz w:val="16"/>
                <w:szCs w:val="16"/>
                <w:lang w:val="en-US"/>
              </w:rPr>
            </w:pPr>
            <w:proofErr w:type="spellStart"/>
            <w:r>
              <w:rPr>
                <w:rFonts w:eastAsia="Calibri"/>
                <w:b/>
                <w:sz w:val="16"/>
                <w:szCs w:val="16"/>
              </w:rPr>
              <w:t>Лифан</w:t>
            </w:r>
            <w:proofErr w:type="spellEnd"/>
            <w:r>
              <w:rPr>
                <w:rFonts w:eastAsia="Calibri"/>
                <w:b/>
                <w:sz w:val="16"/>
                <w:szCs w:val="16"/>
              </w:rPr>
              <w:t xml:space="preserve"> LF 125-5</w:t>
            </w:r>
          </w:p>
        </w:tc>
        <w:tc>
          <w:tcPr>
            <w:tcW w:w="1421" w:type="dxa"/>
            <w:tcBorders>
              <w:top w:val="single" w:sz="4" w:space="0" w:color="00000A"/>
              <w:left w:val="single" w:sz="4" w:space="0" w:color="00000A"/>
              <w:bottom w:val="single" w:sz="4" w:space="0" w:color="00000A"/>
              <w:right w:val="single" w:sz="4" w:space="0" w:color="00000A"/>
            </w:tcBorders>
            <w:shd w:val="clear" w:color="auto" w:fill="FFFFFF"/>
          </w:tcPr>
          <w:p w:rsidR="007F642A" w:rsidRPr="00FF66CD" w:rsidRDefault="007F642A" w:rsidP="00A93451">
            <w:pPr>
              <w:snapToGrid w:val="0"/>
              <w:ind w:left="130" w:hanging="25"/>
              <w:rPr>
                <w:rFonts w:eastAsia="Calibri"/>
                <w:b/>
                <w:sz w:val="16"/>
                <w:szCs w:val="16"/>
                <w:lang w:val="en-US"/>
              </w:rPr>
            </w:pPr>
            <w:r w:rsidRPr="00FF66CD">
              <w:rPr>
                <w:rFonts w:eastAsia="Calibri"/>
                <w:b/>
                <w:sz w:val="16"/>
                <w:szCs w:val="16"/>
              </w:rPr>
              <w:t xml:space="preserve">ХУ 150-10В </w:t>
            </w:r>
            <w:r w:rsidRPr="00FF66CD">
              <w:rPr>
                <w:rFonts w:eastAsia="Calibri"/>
                <w:b/>
                <w:sz w:val="16"/>
                <w:szCs w:val="16"/>
                <w:lang w:val="en-US"/>
              </w:rPr>
              <w:t>GB 150</w:t>
            </w: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7F642A" w:rsidRDefault="007F642A" w:rsidP="007F642A">
            <w:pPr>
              <w:snapToGrid w:val="0"/>
              <w:ind w:left="130" w:hanging="25"/>
              <w:jc w:val="center"/>
              <w:rPr>
                <w:rFonts w:eastAsia="Calibri"/>
                <w:b/>
              </w:rPr>
            </w:pPr>
            <w:r w:rsidRPr="007F642A">
              <w:rPr>
                <w:rFonts w:eastAsia="Calibri"/>
                <w:b/>
              </w:rPr>
              <w:t>832301</w:t>
            </w:r>
          </w:p>
          <w:p w:rsidR="007F642A" w:rsidRPr="007F642A" w:rsidRDefault="007F642A" w:rsidP="007F642A">
            <w:pPr>
              <w:snapToGrid w:val="0"/>
              <w:ind w:left="130" w:hanging="25"/>
              <w:jc w:val="center"/>
              <w:rPr>
                <w:rFonts w:eastAsia="Calibri"/>
                <w:b/>
              </w:rPr>
            </w:pPr>
          </w:p>
        </w:tc>
        <w:tc>
          <w:tcPr>
            <w:tcW w:w="1285" w:type="dxa"/>
            <w:tcBorders>
              <w:top w:val="single" w:sz="4" w:space="0" w:color="00000A"/>
              <w:left w:val="single" w:sz="4" w:space="0" w:color="00000A"/>
              <w:bottom w:val="single" w:sz="4" w:space="0" w:color="00000A"/>
              <w:right w:val="single" w:sz="4" w:space="0" w:color="00000A"/>
            </w:tcBorders>
            <w:shd w:val="clear" w:color="auto" w:fill="FFFFFF"/>
          </w:tcPr>
          <w:p w:rsidR="007F642A" w:rsidRPr="00440889" w:rsidRDefault="007F642A" w:rsidP="00FF66CD">
            <w:pPr>
              <w:rPr>
                <w:b/>
                <w:lang w:val="en-US"/>
              </w:rPr>
            </w:pPr>
            <w:r>
              <w:rPr>
                <w:b/>
              </w:rPr>
              <w:t xml:space="preserve">           </w:t>
            </w:r>
            <w:r>
              <w:rPr>
                <w:b/>
                <w:lang w:val="en-US"/>
              </w:rPr>
              <w:t>LAV</w:t>
            </w:r>
          </w:p>
          <w:p w:rsidR="007F642A" w:rsidRDefault="007F642A" w:rsidP="00FF66CD">
            <w:pPr>
              <w:jc w:val="center"/>
              <w:rPr>
                <w:b/>
              </w:rPr>
            </w:pPr>
            <w:r>
              <w:rPr>
                <w:b/>
              </w:rPr>
              <w:t>81011A</w:t>
            </w:r>
          </w:p>
        </w:tc>
      </w:tr>
      <w:tr w:rsidR="007F642A" w:rsidTr="0033770D">
        <w:tc>
          <w:tcPr>
            <w:tcW w:w="314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7F642A" w:rsidRDefault="007F642A" w:rsidP="008C7C6C">
            <w:pPr>
              <w:ind w:left="57" w:right="57"/>
            </w:pPr>
            <w:r>
              <w:t>Тип транспортного средства</w:t>
            </w:r>
          </w:p>
        </w:tc>
        <w:tc>
          <w:tcPr>
            <w:tcW w:w="1472"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7F642A" w:rsidRDefault="007F642A" w:rsidP="00A93451">
            <w:pPr>
              <w:jc w:val="center"/>
            </w:pPr>
            <w:r>
              <w:t>Седан</w:t>
            </w:r>
          </w:p>
        </w:tc>
        <w:tc>
          <w:tcPr>
            <w:tcW w:w="1468"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7F642A" w:rsidRDefault="007F642A" w:rsidP="00A93451">
            <w:pPr>
              <w:jc w:val="center"/>
            </w:pPr>
            <w:r w:rsidRPr="00F71867">
              <w:rPr>
                <w:rFonts w:eastAsia="Calibri"/>
                <w:sz w:val="18"/>
                <w:szCs w:val="18"/>
              </w:rPr>
              <w:t>Мотоцикл</w:t>
            </w:r>
          </w:p>
        </w:tc>
        <w:tc>
          <w:tcPr>
            <w:tcW w:w="1421" w:type="dxa"/>
            <w:tcBorders>
              <w:top w:val="single" w:sz="4" w:space="0" w:color="00000A"/>
              <w:left w:val="single" w:sz="4" w:space="0" w:color="00000A"/>
              <w:bottom w:val="single" w:sz="4" w:space="0" w:color="00000A"/>
              <w:right w:val="single" w:sz="4" w:space="0" w:color="00000A"/>
            </w:tcBorders>
            <w:shd w:val="clear" w:color="auto" w:fill="FFFFFF"/>
          </w:tcPr>
          <w:p w:rsidR="007F642A" w:rsidRPr="00F71867" w:rsidRDefault="007F642A" w:rsidP="00A93451">
            <w:pPr>
              <w:snapToGrid w:val="0"/>
              <w:ind w:left="130" w:hanging="25"/>
              <w:jc w:val="center"/>
              <w:rPr>
                <w:rFonts w:eastAsia="Calibri"/>
                <w:sz w:val="18"/>
                <w:szCs w:val="18"/>
              </w:rPr>
            </w:pPr>
            <w:r w:rsidRPr="00F71867">
              <w:rPr>
                <w:rFonts w:eastAsia="Calibri"/>
                <w:sz w:val="18"/>
                <w:szCs w:val="18"/>
              </w:rPr>
              <w:t>Мотоцикл</w:t>
            </w: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7F642A" w:rsidRPr="00F71867" w:rsidRDefault="007F642A" w:rsidP="00F71867">
            <w:pPr>
              <w:snapToGrid w:val="0"/>
              <w:ind w:left="130" w:hanging="25"/>
              <w:jc w:val="center"/>
              <w:rPr>
                <w:rFonts w:eastAsia="Calibri"/>
                <w:sz w:val="18"/>
                <w:szCs w:val="18"/>
              </w:rPr>
            </w:pPr>
          </w:p>
        </w:tc>
        <w:tc>
          <w:tcPr>
            <w:tcW w:w="1285" w:type="dxa"/>
            <w:tcBorders>
              <w:top w:val="single" w:sz="4" w:space="0" w:color="00000A"/>
              <w:left w:val="single" w:sz="4" w:space="0" w:color="00000A"/>
              <w:bottom w:val="single" w:sz="4" w:space="0" w:color="00000A"/>
              <w:right w:val="single" w:sz="4" w:space="0" w:color="00000A"/>
            </w:tcBorders>
            <w:shd w:val="clear" w:color="auto" w:fill="FFFFFF"/>
          </w:tcPr>
          <w:p w:rsidR="007F642A" w:rsidRDefault="007F642A" w:rsidP="008C7C6C">
            <w:pPr>
              <w:jc w:val="center"/>
            </w:pPr>
          </w:p>
        </w:tc>
      </w:tr>
      <w:tr w:rsidR="007F642A" w:rsidTr="0033770D">
        <w:tc>
          <w:tcPr>
            <w:tcW w:w="314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7F642A" w:rsidRDefault="007F642A" w:rsidP="008C7C6C">
            <w:pPr>
              <w:ind w:left="57" w:right="57"/>
            </w:pPr>
            <w:r>
              <w:t>Категория транспортного средства</w:t>
            </w:r>
          </w:p>
        </w:tc>
        <w:tc>
          <w:tcPr>
            <w:tcW w:w="1472"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7F642A" w:rsidRDefault="007F642A" w:rsidP="00A93451">
            <w:pPr>
              <w:jc w:val="center"/>
            </w:pPr>
            <w:r>
              <w:t>Легковая</w:t>
            </w:r>
          </w:p>
        </w:tc>
        <w:tc>
          <w:tcPr>
            <w:tcW w:w="1468"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7F642A" w:rsidRDefault="007F642A" w:rsidP="00A93451">
            <w:pPr>
              <w:jc w:val="center"/>
            </w:pPr>
            <w:r>
              <w:rPr>
                <w:rFonts w:eastAsia="Calibri"/>
                <w:sz w:val="16"/>
                <w:szCs w:val="16"/>
              </w:rPr>
              <w:t>А</w:t>
            </w:r>
          </w:p>
        </w:tc>
        <w:tc>
          <w:tcPr>
            <w:tcW w:w="1421" w:type="dxa"/>
            <w:tcBorders>
              <w:top w:val="single" w:sz="4" w:space="0" w:color="00000A"/>
              <w:left w:val="single" w:sz="4" w:space="0" w:color="00000A"/>
              <w:bottom w:val="single" w:sz="4" w:space="0" w:color="00000A"/>
              <w:right w:val="single" w:sz="4" w:space="0" w:color="00000A"/>
            </w:tcBorders>
            <w:shd w:val="clear" w:color="auto" w:fill="FFFFFF"/>
          </w:tcPr>
          <w:p w:rsidR="007F642A" w:rsidRDefault="007F642A" w:rsidP="00A93451">
            <w:pPr>
              <w:snapToGrid w:val="0"/>
              <w:ind w:left="130" w:hanging="25"/>
              <w:jc w:val="center"/>
              <w:rPr>
                <w:rFonts w:eastAsia="Calibri"/>
                <w:sz w:val="16"/>
                <w:szCs w:val="16"/>
              </w:rPr>
            </w:pPr>
            <w:r>
              <w:rPr>
                <w:rFonts w:eastAsia="Calibri"/>
                <w:sz w:val="16"/>
                <w:szCs w:val="16"/>
              </w:rPr>
              <w:t>А</w:t>
            </w: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7F642A" w:rsidRDefault="0033770D" w:rsidP="00F71867">
            <w:pPr>
              <w:snapToGrid w:val="0"/>
              <w:ind w:left="130" w:hanging="25"/>
              <w:jc w:val="center"/>
              <w:rPr>
                <w:rFonts w:eastAsia="Calibri"/>
                <w:sz w:val="16"/>
                <w:szCs w:val="16"/>
              </w:rPr>
            </w:pPr>
            <w:r>
              <w:t>Прицеп</w:t>
            </w:r>
          </w:p>
        </w:tc>
        <w:tc>
          <w:tcPr>
            <w:tcW w:w="1285" w:type="dxa"/>
            <w:tcBorders>
              <w:top w:val="single" w:sz="4" w:space="0" w:color="00000A"/>
              <w:left w:val="single" w:sz="4" w:space="0" w:color="00000A"/>
              <w:bottom w:val="single" w:sz="4" w:space="0" w:color="00000A"/>
              <w:right w:val="single" w:sz="4" w:space="0" w:color="00000A"/>
            </w:tcBorders>
            <w:shd w:val="clear" w:color="auto" w:fill="FFFFFF"/>
          </w:tcPr>
          <w:p w:rsidR="007F642A" w:rsidRDefault="007F642A" w:rsidP="008C7C6C">
            <w:pPr>
              <w:jc w:val="center"/>
            </w:pPr>
            <w:r>
              <w:t>Прицеп</w:t>
            </w:r>
          </w:p>
        </w:tc>
      </w:tr>
      <w:tr w:rsidR="007F642A" w:rsidTr="0033770D">
        <w:tc>
          <w:tcPr>
            <w:tcW w:w="314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7F642A" w:rsidRDefault="007F642A" w:rsidP="008C7C6C">
            <w:pPr>
              <w:ind w:left="57" w:right="57"/>
            </w:pPr>
            <w:r>
              <w:t>Год выпуска</w:t>
            </w:r>
          </w:p>
        </w:tc>
        <w:tc>
          <w:tcPr>
            <w:tcW w:w="1472"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7F642A" w:rsidRPr="004E3C2D" w:rsidRDefault="007F642A" w:rsidP="00A93451">
            <w:pPr>
              <w:jc w:val="center"/>
            </w:pPr>
            <w:r>
              <w:t>2014</w:t>
            </w:r>
          </w:p>
        </w:tc>
        <w:tc>
          <w:tcPr>
            <w:tcW w:w="1468"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7F642A" w:rsidRPr="007F642A" w:rsidRDefault="007F642A" w:rsidP="007F642A">
            <w:pPr>
              <w:jc w:val="center"/>
              <w:rPr>
                <w:lang w:val="en-US"/>
              </w:rPr>
            </w:pPr>
            <w:r>
              <w:t>20</w:t>
            </w:r>
            <w:r>
              <w:rPr>
                <w:lang w:val="en-US"/>
              </w:rPr>
              <w:t>11</w:t>
            </w:r>
          </w:p>
        </w:tc>
        <w:tc>
          <w:tcPr>
            <w:tcW w:w="1421" w:type="dxa"/>
            <w:tcBorders>
              <w:top w:val="single" w:sz="4" w:space="0" w:color="00000A"/>
              <w:left w:val="single" w:sz="4" w:space="0" w:color="00000A"/>
              <w:bottom w:val="single" w:sz="4" w:space="0" w:color="00000A"/>
              <w:right w:val="single" w:sz="4" w:space="0" w:color="00000A"/>
            </w:tcBorders>
            <w:shd w:val="clear" w:color="auto" w:fill="FFFFFF"/>
          </w:tcPr>
          <w:p w:rsidR="007F642A" w:rsidRPr="007F642A" w:rsidRDefault="007F642A" w:rsidP="007F642A">
            <w:pPr>
              <w:snapToGrid w:val="0"/>
              <w:ind w:left="130" w:hanging="25"/>
              <w:jc w:val="center"/>
              <w:rPr>
                <w:rFonts w:eastAsia="Calibri"/>
              </w:rPr>
            </w:pPr>
            <w:r w:rsidRPr="007F642A">
              <w:rPr>
                <w:rFonts w:eastAsia="Calibri"/>
              </w:rPr>
              <w:t>2014</w:t>
            </w: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7F642A" w:rsidRDefault="0033770D" w:rsidP="0033770D">
            <w:pPr>
              <w:snapToGrid w:val="0"/>
              <w:ind w:left="130" w:hanging="25"/>
              <w:jc w:val="center"/>
              <w:rPr>
                <w:rFonts w:eastAsia="Calibri"/>
                <w:sz w:val="16"/>
                <w:szCs w:val="16"/>
              </w:rPr>
            </w:pPr>
            <w:r w:rsidRPr="007F642A">
              <w:rPr>
                <w:rFonts w:eastAsia="Calibri"/>
              </w:rPr>
              <w:t>20</w:t>
            </w:r>
            <w:r>
              <w:rPr>
                <w:rFonts w:eastAsia="Calibri"/>
              </w:rPr>
              <w:t>07</w:t>
            </w:r>
          </w:p>
        </w:tc>
        <w:tc>
          <w:tcPr>
            <w:tcW w:w="1285" w:type="dxa"/>
            <w:tcBorders>
              <w:top w:val="single" w:sz="4" w:space="0" w:color="00000A"/>
              <w:left w:val="single" w:sz="4" w:space="0" w:color="00000A"/>
              <w:bottom w:val="single" w:sz="4" w:space="0" w:color="00000A"/>
              <w:right w:val="single" w:sz="4" w:space="0" w:color="00000A"/>
            </w:tcBorders>
            <w:shd w:val="clear" w:color="auto" w:fill="FFFFFF"/>
          </w:tcPr>
          <w:p w:rsidR="007F642A" w:rsidRDefault="007F642A" w:rsidP="008C7C6C">
            <w:pPr>
              <w:jc w:val="center"/>
            </w:pPr>
            <w:r>
              <w:t>2018</w:t>
            </w:r>
          </w:p>
        </w:tc>
      </w:tr>
      <w:tr w:rsidR="007F642A" w:rsidTr="0033770D">
        <w:tc>
          <w:tcPr>
            <w:tcW w:w="314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7F642A" w:rsidRDefault="007F642A" w:rsidP="008C7C6C">
            <w:pPr>
              <w:ind w:left="57" w:right="57"/>
            </w:pPr>
            <w:r>
              <w:t>Государственный регистрационный знак</w:t>
            </w:r>
          </w:p>
        </w:tc>
        <w:tc>
          <w:tcPr>
            <w:tcW w:w="1472"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7F642A" w:rsidRPr="004E3C2D" w:rsidRDefault="007F642A" w:rsidP="00A93451">
            <w:pPr>
              <w:jc w:val="center"/>
            </w:pPr>
            <w:proofErr w:type="gramStart"/>
            <w:r>
              <w:t>Р</w:t>
            </w:r>
            <w:proofErr w:type="gramEnd"/>
            <w:r>
              <w:t xml:space="preserve"> 271 КО 178</w:t>
            </w:r>
          </w:p>
        </w:tc>
        <w:tc>
          <w:tcPr>
            <w:tcW w:w="1468"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7F642A" w:rsidRPr="007F642A" w:rsidRDefault="007F642A" w:rsidP="007F642A">
            <w:pPr>
              <w:snapToGrid w:val="0"/>
              <w:ind w:left="-90"/>
              <w:rPr>
                <w:rFonts w:eastAsia="Calibri"/>
              </w:rPr>
            </w:pPr>
            <w:r w:rsidRPr="007F642A">
              <w:rPr>
                <w:rFonts w:eastAsia="Calibri"/>
              </w:rPr>
              <w:t xml:space="preserve">        </w:t>
            </w:r>
            <w:r w:rsidRPr="007F642A">
              <w:rPr>
                <w:rFonts w:eastAsia="Calibri"/>
                <w:lang w:val="en-US"/>
              </w:rPr>
              <w:t>2783</w:t>
            </w:r>
            <w:r>
              <w:rPr>
                <w:rFonts w:eastAsia="Calibri"/>
              </w:rPr>
              <w:t xml:space="preserve"> АМ </w:t>
            </w:r>
            <w:r w:rsidRPr="007F642A">
              <w:rPr>
                <w:rFonts w:eastAsia="Calibri"/>
                <w:lang w:val="en-US"/>
              </w:rPr>
              <w:t>78</w:t>
            </w:r>
          </w:p>
        </w:tc>
        <w:tc>
          <w:tcPr>
            <w:tcW w:w="1421" w:type="dxa"/>
            <w:tcBorders>
              <w:top w:val="single" w:sz="4" w:space="0" w:color="00000A"/>
              <w:left w:val="single" w:sz="4" w:space="0" w:color="00000A"/>
              <w:bottom w:val="single" w:sz="4" w:space="0" w:color="00000A"/>
              <w:right w:val="single" w:sz="4" w:space="0" w:color="00000A"/>
            </w:tcBorders>
            <w:shd w:val="clear" w:color="auto" w:fill="FFFFFF"/>
          </w:tcPr>
          <w:p w:rsidR="007F642A" w:rsidRPr="007F642A" w:rsidRDefault="007F642A" w:rsidP="007F642A">
            <w:pPr>
              <w:snapToGrid w:val="0"/>
              <w:ind w:left="130" w:hanging="25"/>
              <w:jc w:val="center"/>
              <w:rPr>
                <w:rFonts w:eastAsia="Calibri"/>
              </w:rPr>
            </w:pPr>
            <w:r w:rsidRPr="007F642A">
              <w:rPr>
                <w:rFonts w:eastAsia="Calibri"/>
              </w:rPr>
              <w:t>8004 АВ 47</w:t>
            </w: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7F642A" w:rsidRDefault="0033770D" w:rsidP="0033770D">
            <w:pPr>
              <w:snapToGrid w:val="0"/>
              <w:ind w:left="130" w:hanging="25"/>
              <w:jc w:val="center"/>
              <w:rPr>
                <w:rFonts w:eastAsia="Calibri"/>
                <w:sz w:val="16"/>
                <w:szCs w:val="16"/>
              </w:rPr>
            </w:pPr>
            <w:proofErr w:type="gramStart"/>
            <w:r>
              <w:rPr>
                <w:rFonts w:eastAsia="Calibri"/>
                <w:sz w:val="16"/>
                <w:szCs w:val="16"/>
              </w:rPr>
              <w:t>АХ</w:t>
            </w:r>
            <w:proofErr w:type="gramEnd"/>
            <w:r>
              <w:rPr>
                <w:rFonts w:eastAsia="Calibri"/>
                <w:sz w:val="16"/>
                <w:szCs w:val="16"/>
              </w:rPr>
              <w:t xml:space="preserve"> 2801 47</w:t>
            </w:r>
          </w:p>
        </w:tc>
        <w:tc>
          <w:tcPr>
            <w:tcW w:w="1285" w:type="dxa"/>
            <w:tcBorders>
              <w:top w:val="single" w:sz="4" w:space="0" w:color="00000A"/>
              <w:left w:val="single" w:sz="4" w:space="0" w:color="00000A"/>
              <w:bottom w:val="single" w:sz="4" w:space="0" w:color="00000A"/>
              <w:right w:val="single" w:sz="4" w:space="0" w:color="00000A"/>
            </w:tcBorders>
            <w:shd w:val="clear" w:color="auto" w:fill="FFFFFF"/>
          </w:tcPr>
          <w:p w:rsidR="007F642A" w:rsidRDefault="0033770D" w:rsidP="008C7C6C">
            <w:pPr>
              <w:jc w:val="center"/>
            </w:pPr>
            <w:r>
              <w:t>АУ 7564 47</w:t>
            </w:r>
          </w:p>
        </w:tc>
      </w:tr>
      <w:tr w:rsidR="007F642A" w:rsidTr="0033770D">
        <w:tc>
          <w:tcPr>
            <w:tcW w:w="314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7F642A" w:rsidRDefault="007F642A" w:rsidP="008C7C6C">
            <w:pPr>
              <w:ind w:left="57" w:right="57"/>
            </w:pPr>
            <w:r>
              <w:t>Регистрационные документы</w:t>
            </w:r>
          </w:p>
        </w:tc>
        <w:tc>
          <w:tcPr>
            <w:tcW w:w="1472"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7F642A" w:rsidRPr="000D7FA5" w:rsidRDefault="007F642A" w:rsidP="00A93451">
            <w:pPr>
              <w:jc w:val="center"/>
              <w:rPr>
                <w:sz w:val="18"/>
                <w:szCs w:val="18"/>
              </w:rPr>
            </w:pPr>
            <w:r>
              <w:rPr>
                <w:sz w:val="18"/>
                <w:szCs w:val="18"/>
              </w:rPr>
              <w:t>78 40 № 173777</w:t>
            </w:r>
          </w:p>
          <w:p w:rsidR="007F642A" w:rsidRPr="000D7FA5" w:rsidRDefault="007F642A" w:rsidP="00A93451">
            <w:pPr>
              <w:jc w:val="center"/>
              <w:rPr>
                <w:sz w:val="18"/>
                <w:szCs w:val="18"/>
              </w:rPr>
            </w:pPr>
            <w:r>
              <w:rPr>
                <w:sz w:val="18"/>
                <w:szCs w:val="18"/>
              </w:rPr>
              <w:t>07.05.2016</w:t>
            </w:r>
          </w:p>
        </w:tc>
        <w:tc>
          <w:tcPr>
            <w:tcW w:w="1468"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7F642A" w:rsidRPr="000D7FA5" w:rsidRDefault="007F642A" w:rsidP="00A93451">
            <w:pPr>
              <w:jc w:val="center"/>
              <w:rPr>
                <w:sz w:val="18"/>
                <w:szCs w:val="18"/>
              </w:rPr>
            </w:pPr>
            <w:r>
              <w:rPr>
                <w:sz w:val="18"/>
                <w:szCs w:val="18"/>
              </w:rPr>
              <w:t>78 09 № 390550</w:t>
            </w:r>
          </w:p>
          <w:p w:rsidR="007F642A" w:rsidRPr="000D7FA5" w:rsidRDefault="007F642A" w:rsidP="007F642A">
            <w:pPr>
              <w:snapToGrid w:val="0"/>
              <w:ind w:left="-90"/>
              <w:rPr>
                <w:rFonts w:eastAsia="Calibri"/>
                <w:sz w:val="18"/>
                <w:szCs w:val="18"/>
              </w:rPr>
            </w:pPr>
            <w:r>
              <w:rPr>
                <w:sz w:val="18"/>
                <w:szCs w:val="18"/>
              </w:rPr>
              <w:t>1       24.05.2013</w:t>
            </w:r>
          </w:p>
        </w:tc>
        <w:tc>
          <w:tcPr>
            <w:tcW w:w="1421" w:type="dxa"/>
            <w:tcBorders>
              <w:top w:val="single" w:sz="4" w:space="0" w:color="00000A"/>
              <w:left w:val="single" w:sz="4" w:space="0" w:color="00000A"/>
              <w:bottom w:val="single" w:sz="4" w:space="0" w:color="00000A"/>
              <w:right w:val="single" w:sz="4" w:space="0" w:color="00000A"/>
            </w:tcBorders>
            <w:shd w:val="clear" w:color="auto" w:fill="FFFFFF"/>
          </w:tcPr>
          <w:p w:rsidR="0033770D" w:rsidRDefault="007F642A" w:rsidP="00A93451">
            <w:pPr>
              <w:snapToGrid w:val="0"/>
              <w:ind w:left="130" w:hanging="25"/>
              <w:rPr>
                <w:rFonts w:eastAsia="Calibri"/>
                <w:sz w:val="18"/>
                <w:szCs w:val="18"/>
              </w:rPr>
            </w:pPr>
            <w:r w:rsidRPr="000D7FA5">
              <w:rPr>
                <w:rFonts w:eastAsia="Calibri"/>
                <w:sz w:val="18"/>
                <w:szCs w:val="18"/>
              </w:rPr>
              <w:t>47</w:t>
            </w:r>
            <w:r w:rsidR="0033770D">
              <w:rPr>
                <w:rFonts w:eastAsia="Calibri"/>
                <w:sz w:val="18"/>
                <w:szCs w:val="18"/>
              </w:rPr>
              <w:t xml:space="preserve"> </w:t>
            </w:r>
            <w:r w:rsidRPr="000D7FA5">
              <w:rPr>
                <w:rFonts w:eastAsia="Calibri"/>
                <w:sz w:val="18"/>
                <w:szCs w:val="18"/>
              </w:rPr>
              <w:t>30 № 060496</w:t>
            </w:r>
          </w:p>
          <w:p w:rsidR="007F642A" w:rsidRPr="000D7FA5" w:rsidRDefault="0033770D" w:rsidP="0033770D">
            <w:pPr>
              <w:snapToGrid w:val="0"/>
              <w:ind w:left="130" w:hanging="25"/>
              <w:jc w:val="center"/>
              <w:rPr>
                <w:rFonts w:eastAsia="Calibri"/>
                <w:sz w:val="18"/>
                <w:szCs w:val="18"/>
              </w:rPr>
            </w:pPr>
            <w:r>
              <w:rPr>
                <w:rFonts w:eastAsia="Calibri"/>
                <w:sz w:val="18"/>
                <w:szCs w:val="18"/>
              </w:rPr>
              <w:t>28.04.2015</w:t>
            </w: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7F642A" w:rsidRDefault="0033770D" w:rsidP="0033770D">
            <w:pPr>
              <w:snapToGrid w:val="0"/>
              <w:ind w:left="130" w:hanging="25"/>
              <w:rPr>
                <w:rFonts w:eastAsia="Calibri"/>
                <w:sz w:val="18"/>
                <w:szCs w:val="18"/>
              </w:rPr>
            </w:pPr>
            <w:r>
              <w:rPr>
                <w:rFonts w:eastAsia="Calibri"/>
                <w:sz w:val="18"/>
                <w:szCs w:val="18"/>
              </w:rPr>
              <w:t>99 19</w:t>
            </w:r>
            <w:r w:rsidR="007F642A" w:rsidRPr="000D7FA5">
              <w:rPr>
                <w:rFonts w:eastAsia="Calibri"/>
                <w:sz w:val="18"/>
                <w:szCs w:val="18"/>
              </w:rPr>
              <w:t xml:space="preserve"> № </w:t>
            </w:r>
            <w:r>
              <w:rPr>
                <w:rFonts w:eastAsia="Calibri"/>
                <w:sz w:val="18"/>
                <w:szCs w:val="18"/>
              </w:rPr>
              <w:t>3</w:t>
            </w:r>
            <w:r w:rsidR="007F642A" w:rsidRPr="000D7FA5">
              <w:rPr>
                <w:rFonts w:eastAsia="Calibri"/>
                <w:sz w:val="18"/>
                <w:szCs w:val="18"/>
              </w:rPr>
              <w:t>6</w:t>
            </w:r>
            <w:r>
              <w:rPr>
                <w:rFonts w:eastAsia="Calibri"/>
                <w:sz w:val="18"/>
                <w:szCs w:val="18"/>
              </w:rPr>
              <w:t>6824</w:t>
            </w:r>
          </w:p>
          <w:p w:rsidR="0033770D" w:rsidRPr="000D7FA5" w:rsidRDefault="0033770D" w:rsidP="0033770D">
            <w:pPr>
              <w:snapToGrid w:val="0"/>
              <w:ind w:left="130" w:hanging="25"/>
              <w:jc w:val="center"/>
              <w:rPr>
                <w:rFonts w:eastAsia="Calibri"/>
                <w:sz w:val="18"/>
                <w:szCs w:val="18"/>
              </w:rPr>
            </w:pPr>
            <w:r>
              <w:rPr>
                <w:rFonts w:eastAsia="Calibri"/>
                <w:sz w:val="18"/>
                <w:szCs w:val="18"/>
              </w:rPr>
              <w:t>24.03.2020</w:t>
            </w:r>
          </w:p>
        </w:tc>
        <w:tc>
          <w:tcPr>
            <w:tcW w:w="1285" w:type="dxa"/>
            <w:tcBorders>
              <w:top w:val="single" w:sz="4" w:space="0" w:color="00000A"/>
              <w:left w:val="single" w:sz="4" w:space="0" w:color="00000A"/>
              <w:bottom w:val="single" w:sz="4" w:space="0" w:color="00000A"/>
              <w:right w:val="single" w:sz="4" w:space="0" w:color="00000A"/>
            </w:tcBorders>
            <w:shd w:val="clear" w:color="auto" w:fill="FFFFFF"/>
          </w:tcPr>
          <w:p w:rsidR="007F642A" w:rsidRPr="000D7FA5" w:rsidRDefault="007F642A" w:rsidP="008C7C6C">
            <w:pPr>
              <w:jc w:val="center"/>
              <w:rPr>
                <w:sz w:val="18"/>
                <w:szCs w:val="18"/>
              </w:rPr>
            </w:pPr>
            <w:r w:rsidRPr="000D7FA5">
              <w:rPr>
                <w:sz w:val="18"/>
                <w:szCs w:val="18"/>
              </w:rPr>
              <w:t>99 03№ 252360</w:t>
            </w:r>
          </w:p>
          <w:p w:rsidR="007F642A" w:rsidRPr="000D7FA5" w:rsidRDefault="007F642A" w:rsidP="008C7C6C">
            <w:pPr>
              <w:jc w:val="center"/>
              <w:rPr>
                <w:sz w:val="18"/>
                <w:szCs w:val="18"/>
              </w:rPr>
            </w:pPr>
            <w:r w:rsidRPr="000D7FA5">
              <w:rPr>
                <w:sz w:val="18"/>
                <w:szCs w:val="18"/>
              </w:rPr>
              <w:t>13.09.2018</w:t>
            </w:r>
          </w:p>
          <w:p w:rsidR="007F642A" w:rsidRPr="000D7FA5" w:rsidRDefault="007F642A" w:rsidP="008C7C6C">
            <w:pPr>
              <w:jc w:val="center"/>
              <w:rPr>
                <w:sz w:val="18"/>
                <w:szCs w:val="18"/>
              </w:rPr>
            </w:pPr>
          </w:p>
        </w:tc>
      </w:tr>
      <w:tr w:rsidR="007F642A" w:rsidTr="0033770D">
        <w:tc>
          <w:tcPr>
            <w:tcW w:w="314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7F642A" w:rsidRDefault="007F642A" w:rsidP="000A4C36">
            <w:pPr>
              <w:ind w:left="57" w:right="57"/>
            </w:pPr>
            <w:r>
              <w:t>Собственность или иное законное основание владения транспортным средством</w:t>
            </w:r>
          </w:p>
        </w:tc>
        <w:tc>
          <w:tcPr>
            <w:tcW w:w="1472"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7F642A" w:rsidRPr="004E3C2D" w:rsidRDefault="007F642A" w:rsidP="00A93451">
            <w:pPr>
              <w:jc w:val="center"/>
            </w:pPr>
            <w:proofErr w:type="spellStart"/>
            <w:r w:rsidRPr="00C417CC">
              <w:t>Собст</w:t>
            </w:r>
            <w:proofErr w:type="spellEnd"/>
            <w:r w:rsidRPr="00C417CC">
              <w:t xml:space="preserve"> ИП</w:t>
            </w:r>
          </w:p>
        </w:tc>
        <w:tc>
          <w:tcPr>
            <w:tcW w:w="1468"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7F642A" w:rsidRPr="004E3C2D" w:rsidRDefault="007F642A" w:rsidP="00A93451">
            <w:pPr>
              <w:jc w:val="center"/>
            </w:pPr>
            <w:proofErr w:type="spellStart"/>
            <w:r w:rsidRPr="00C417CC">
              <w:t>Собст</w:t>
            </w:r>
            <w:proofErr w:type="spellEnd"/>
            <w:r w:rsidRPr="00C417CC">
              <w:t xml:space="preserve"> ИП</w:t>
            </w:r>
          </w:p>
        </w:tc>
        <w:tc>
          <w:tcPr>
            <w:tcW w:w="1421" w:type="dxa"/>
            <w:tcBorders>
              <w:top w:val="single" w:sz="4" w:space="0" w:color="00000A"/>
              <w:left w:val="single" w:sz="4" w:space="0" w:color="00000A"/>
              <w:bottom w:val="single" w:sz="4" w:space="0" w:color="00000A"/>
              <w:right w:val="single" w:sz="4" w:space="0" w:color="00000A"/>
            </w:tcBorders>
            <w:shd w:val="clear" w:color="auto" w:fill="FFFFFF"/>
          </w:tcPr>
          <w:p w:rsidR="007F642A" w:rsidRDefault="007F642A" w:rsidP="00A93451">
            <w:pPr>
              <w:ind w:left="130" w:hanging="25"/>
              <w:jc w:val="center"/>
            </w:pPr>
            <w:proofErr w:type="spellStart"/>
            <w:r>
              <w:t>Собст</w:t>
            </w:r>
            <w:proofErr w:type="spellEnd"/>
            <w:r>
              <w:t xml:space="preserve"> ИП</w:t>
            </w: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7F642A" w:rsidRDefault="007F642A" w:rsidP="0033770D">
            <w:pPr>
              <w:ind w:left="130" w:hanging="25"/>
              <w:jc w:val="center"/>
            </w:pPr>
            <w:proofErr w:type="spellStart"/>
            <w:r>
              <w:t>Собст</w:t>
            </w:r>
            <w:proofErr w:type="spellEnd"/>
            <w:r>
              <w:t xml:space="preserve"> </w:t>
            </w:r>
            <w:r w:rsidR="0033770D">
              <w:t xml:space="preserve">ООО </w:t>
            </w:r>
            <w:proofErr w:type="spellStart"/>
            <w:r w:rsidR="0033770D">
              <w:t>Дорспецмонтаж</w:t>
            </w:r>
            <w:proofErr w:type="spellEnd"/>
          </w:p>
        </w:tc>
        <w:tc>
          <w:tcPr>
            <w:tcW w:w="1285" w:type="dxa"/>
            <w:tcBorders>
              <w:top w:val="single" w:sz="4" w:space="0" w:color="00000A"/>
              <w:left w:val="single" w:sz="4" w:space="0" w:color="00000A"/>
              <w:bottom w:val="single" w:sz="4" w:space="0" w:color="00000A"/>
              <w:right w:val="single" w:sz="4" w:space="0" w:color="00000A"/>
            </w:tcBorders>
            <w:shd w:val="clear" w:color="auto" w:fill="FFFFFF"/>
          </w:tcPr>
          <w:p w:rsidR="007F642A" w:rsidRDefault="007F642A" w:rsidP="000A4C36">
            <w:pPr>
              <w:jc w:val="center"/>
            </w:pPr>
            <w:proofErr w:type="spellStart"/>
            <w:r w:rsidRPr="00C417CC">
              <w:t>Собст</w:t>
            </w:r>
            <w:proofErr w:type="spellEnd"/>
            <w:r w:rsidRPr="00C417CC">
              <w:t xml:space="preserve"> ИП</w:t>
            </w:r>
          </w:p>
        </w:tc>
      </w:tr>
      <w:tr w:rsidR="007F642A" w:rsidTr="0033770D">
        <w:tc>
          <w:tcPr>
            <w:tcW w:w="314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7F642A" w:rsidRDefault="007F642A" w:rsidP="000A4C36">
            <w:pPr>
              <w:ind w:left="57" w:right="57"/>
              <w:rPr>
                <w:rStyle w:val="a8"/>
              </w:rPr>
            </w:pPr>
            <w:r>
              <w:t xml:space="preserve">Техническое состояние в соответствии с п. 3 Основных положений </w:t>
            </w:r>
            <w:r>
              <w:rPr>
                <w:rStyle w:val="a8"/>
              </w:rPr>
              <w:footnoteReference w:id="3"/>
            </w:r>
          </w:p>
        </w:tc>
        <w:tc>
          <w:tcPr>
            <w:tcW w:w="1472"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7F642A" w:rsidRPr="004E3C2D" w:rsidRDefault="007F642A" w:rsidP="00A93451">
            <w:pPr>
              <w:jc w:val="center"/>
            </w:pPr>
            <w:r w:rsidRPr="002E48DE">
              <w:t>Исправен</w:t>
            </w:r>
          </w:p>
        </w:tc>
        <w:tc>
          <w:tcPr>
            <w:tcW w:w="1468"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7F642A" w:rsidRPr="004E3C2D" w:rsidRDefault="007F642A" w:rsidP="00A93451">
            <w:pPr>
              <w:jc w:val="center"/>
            </w:pPr>
            <w:r w:rsidRPr="002E48DE">
              <w:t>Исправен</w:t>
            </w:r>
          </w:p>
        </w:tc>
        <w:tc>
          <w:tcPr>
            <w:tcW w:w="1421" w:type="dxa"/>
            <w:tcBorders>
              <w:top w:val="single" w:sz="4" w:space="0" w:color="00000A"/>
              <w:left w:val="single" w:sz="4" w:space="0" w:color="00000A"/>
              <w:bottom w:val="single" w:sz="4" w:space="0" w:color="00000A"/>
              <w:right w:val="single" w:sz="4" w:space="0" w:color="00000A"/>
            </w:tcBorders>
            <w:shd w:val="clear" w:color="auto" w:fill="FFFFFF"/>
          </w:tcPr>
          <w:p w:rsidR="007F642A" w:rsidRDefault="007F642A" w:rsidP="00A93451">
            <w:pPr>
              <w:ind w:left="130" w:hanging="25"/>
              <w:jc w:val="center"/>
            </w:pPr>
            <w:r>
              <w:t>Исправен</w:t>
            </w: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7F642A" w:rsidRDefault="007F642A" w:rsidP="00F71867">
            <w:pPr>
              <w:ind w:left="130" w:hanging="25"/>
              <w:jc w:val="center"/>
            </w:pPr>
            <w:r>
              <w:t>Исправен</w:t>
            </w:r>
          </w:p>
        </w:tc>
        <w:tc>
          <w:tcPr>
            <w:tcW w:w="1285" w:type="dxa"/>
            <w:tcBorders>
              <w:top w:val="single" w:sz="4" w:space="0" w:color="00000A"/>
              <w:left w:val="single" w:sz="4" w:space="0" w:color="00000A"/>
              <w:bottom w:val="single" w:sz="4" w:space="0" w:color="00000A"/>
              <w:right w:val="single" w:sz="4" w:space="0" w:color="00000A"/>
            </w:tcBorders>
            <w:shd w:val="clear" w:color="auto" w:fill="FFFFFF"/>
          </w:tcPr>
          <w:p w:rsidR="007F642A" w:rsidRDefault="007F642A" w:rsidP="000A4C36">
            <w:pPr>
              <w:jc w:val="center"/>
            </w:pPr>
            <w:r>
              <w:t>Исправен</w:t>
            </w:r>
          </w:p>
        </w:tc>
      </w:tr>
      <w:tr w:rsidR="007F642A" w:rsidTr="0033770D">
        <w:tc>
          <w:tcPr>
            <w:tcW w:w="314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7F642A" w:rsidRDefault="007F642A" w:rsidP="000A4C36">
            <w:pPr>
              <w:ind w:left="57" w:right="57"/>
            </w:pPr>
            <w:r>
              <w:t>Наличие тягово-сцепного (опорно-сцепного) устройства</w:t>
            </w:r>
          </w:p>
        </w:tc>
        <w:tc>
          <w:tcPr>
            <w:tcW w:w="1472"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7F642A" w:rsidRPr="004E3C2D" w:rsidRDefault="007F642A" w:rsidP="00A93451">
            <w:pPr>
              <w:jc w:val="center"/>
            </w:pPr>
            <w:r>
              <w:t>Нет</w:t>
            </w:r>
          </w:p>
        </w:tc>
        <w:tc>
          <w:tcPr>
            <w:tcW w:w="1468"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7F642A" w:rsidRPr="004E3C2D" w:rsidRDefault="007F642A" w:rsidP="00A93451">
            <w:pPr>
              <w:jc w:val="center"/>
            </w:pPr>
            <w:r>
              <w:t>Нет</w:t>
            </w:r>
          </w:p>
        </w:tc>
        <w:tc>
          <w:tcPr>
            <w:tcW w:w="1421" w:type="dxa"/>
            <w:tcBorders>
              <w:top w:val="single" w:sz="4" w:space="0" w:color="00000A"/>
              <w:left w:val="single" w:sz="4" w:space="0" w:color="00000A"/>
              <w:bottom w:val="single" w:sz="4" w:space="0" w:color="00000A"/>
              <w:right w:val="single" w:sz="4" w:space="0" w:color="00000A"/>
            </w:tcBorders>
            <w:shd w:val="clear" w:color="auto" w:fill="FFFFFF"/>
          </w:tcPr>
          <w:p w:rsidR="007F642A" w:rsidRDefault="007F642A" w:rsidP="00A93451">
            <w:pPr>
              <w:ind w:left="130" w:hanging="25"/>
              <w:jc w:val="center"/>
            </w:pPr>
            <w:r>
              <w:t>Нет</w:t>
            </w: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7F642A" w:rsidRDefault="007F642A" w:rsidP="00F71867">
            <w:pPr>
              <w:ind w:left="130" w:hanging="25"/>
              <w:jc w:val="center"/>
            </w:pPr>
          </w:p>
        </w:tc>
        <w:tc>
          <w:tcPr>
            <w:tcW w:w="1285" w:type="dxa"/>
            <w:tcBorders>
              <w:top w:val="single" w:sz="4" w:space="0" w:color="00000A"/>
              <w:left w:val="single" w:sz="4" w:space="0" w:color="00000A"/>
              <w:bottom w:val="single" w:sz="4" w:space="0" w:color="00000A"/>
              <w:right w:val="single" w:sz="4" w:space="0" w:color="00000A"/>
            </w:tcBorders>
            <w:shd w:val="clear" w:color="auto" w:fill="FFFFFF"/>
          </w:tcPr>
          <w:p w:rsidR="007F642A" w:rsidRDefault="007F642A" w:rsidP="000A4C36">
            <w:pPr>
              <w:jc w:val="center"/>
            </w:pPr>
          </w:p>
        </w:tc>
      </w:tr>
      <w:tr w:rsidR="007F642A" w:rsidTr="0033770D">
        <w:tc>
          <w:tcPr>
            <w:tcW w:w="314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7F642A" w:rsidRDefault="007F642A" w:rsidP="000A4C36">
            <w:pPr>
              <w:ind w:left="57" w:right="57"/>
            </w:pPr>
            <w:r>
              <w:t>Тип трансмиссии (автоматическая или механическая)</w:t>
            </w:r>
          </w:p>
        </w:tc>
        <w:tc>
          <w:tcPr>
            <w:tcW w:w="1472"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7F642A" w:rsidRPr="004E3C2D" w:rsidRDefault="007F642A" w:rsidP="00A93451">
            <w:pPr>
              <w:jc w:val="center"/>
            </w:pPr>
            <w:r>
              <w:t>МКПП</w:t>
            </w:r>
          </w:p>
        </w:tc>
        <w:tc>
          <w:tcPr>
            <w:tcW w:w="1468"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7F642A" w:rsidRPr="004E3C2D" w:rsidRDefault="007F642A" w:rsidP="00A93451">
            <w:pPr>
              <w:jc w:val="center"/>
            </w:pPr>
            <w:r>
              <w:t>МКПП</w:t>
            </w:r>
          </w:p>
        </w:tc>
        <w:tc>
          <w:tcPr>
            <w:tcW w:w="1421" w:type="dxa"/>
            <w:tcBorders>
              <w:top w:val="single" w:sz="4" w:space="0" w:color="00000A"/>
              <w:left w:val="single" w:sz="4" w:space="0" w:color="00000A"/>
              <w:bottom w:val="single" w:sz="4" w:space="0" w:color="00000A"/>
              <w:right w:val="single" w:sz="4" w:space="0" w:color="00000A"/>
            </w:tcBorders>
            <w:shd w:val="clear" w:color="auto" w:fill="FFFFFF"/>
          </w:tcPr>
          <w:p w:rsidR="007F642A" w:rsidRDefault="007F642A" w:rsidP="00A93451">
            <w:pPr>
              <w:ind w:left="130" w:hanging="25"/>
              <w:jc w:val="center"/>
            </w:pPr>
            <w:r>
              <w:t>МКПП</w:t>
            </w: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7F642A" w:rsidRDefault="007F642A" w:rsidP="00F71867">
            <w:pPr>
              <w:ind w:left="130" w:hanging="25"/>
              <w:jc w:val="center"/>
            </w:pPr>
          </w:p>
        </w:tc>
        <w:tc>
          <w:tcPr>
            <w:tcW w:w="1285" w:type="dxa"/>
            <w:tcBorders>
              <w:top w:val="single" w:sz="4" w:space="0" w:color="00000A"/>
              <w:left w:val="single" w:sz="4" w:space="0" w:color="00000A"/>
              <w:bottom w:val="single" w:sz="4" w:space="0" w:color="00000A"/>
              <w:right w:val="single" w:sz="4" w:space="0" w:color="00000A"/>
            </w:tcBorders>
            <w:shd w:val="clear" w:color="auto" w:fill="FFFFFF"/>
          </w:tcPr>
          <w:p w:rsidR="007F642A" w:rsidRDefault="007F642A" w:rsidP="000A4C36">
            <w:pPr>
              <w:jc w:val="center"/>
            </w:pPr>
          </w:p>
        </w:tc>
      </w:tr>
      <w:tr w:rsidR="007F642A" w:rsidTr="0033770D">
        <w:tc>
          <w:tcPr>
            <w:tcW w:w="314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7F642A" w:rsidRDefault="007F642A" w:rsidP="000A4C36">
            <w:pPr>
              <w:ind w:left="57" w:right="57"/>
            </w:pPr>
            <w:r>
              <w:t>Дополнительные педали в соответствии с п. 5 Основных положений</w:t>
            </w:r>
          </w:p>
        </w:tc>
        <w:tc>
          <w:tcPr>
            <w:tcW w:w="1472"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7F642A" w:rsidRDefault="007F642A" w:rsidP="00A93451">
            <w:pPr>
              <w:jc w:val="center"/>
            </w:pPr>
            <w:proofErr w:type="spellStart"/>
            <w:r>
              <w:t>Уст</w:t>
            </w:r>
            <w:proofErr w:type="gramStart"/>
            <w:r>
              <w:t>.п</w:t>
            </w:r>
            <w:proofErr w:type="gramEnd"/>
            <w:r>
              <w:t>едали</w:t>
            </w:r>
            <w:proofErr w:type="spellEnd"/>
          </w:p>
          <w:p w:rsidR="007F642A" w:rsidRPr="002E48DE" w:rsidRDefault="007F642A" w:rsidP="00A93451">
            <w:pPr>
              <w:jc w:val="center"/>
            </w:pPr>
            <w:r>
              <w:t>сцепления и тормоза</w:t>
            </w:r>
          </w:p>
        </w:tc>
        <w:tc>
          <w:tcPr>
            <w:tcW w:w="1468"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7F642A" w:rsidRPr="00F71867" w:rsidRDefault="007F642A" w:rsidP="00A93451">
            <w:pPr>
              <w:snapToGrid w:val="0"/>
              <w:ind w:left="130" w:hanging="25"/>
              <w:rPr>
                <w:rFonts w:eastAsia="Calibri"/>
                <w:sz w:val="18"/>
                <w:szCs w:val="18"/>
              </w:rPr>
            </w:pPr>
            <w:r w:rsidRPr="00F71867">
              <w:rPr>
                <w:rFonts w:eastAsia="Calibri"/>
                <w:sz w:val="18"/>
                <w:szCs w:val="18"/>
              </w:rPr>
              <w:t>Не оборудовано</w:t>
            </w:r>
          </w:p>
        </w:tc>
        <w:tc>
          <w:tcPr>
            <w:tcW w:w="1421" w:type="dxa"/>
            <w:tcBorders>
              <w:top w:val="single" w:sz="4" w:space="0" w:color="00000A"/>
              <w:left w:val="single" w:sz="4" w:space="0" w:color="00000A"/>
              <w:bottom w:val="single" w:sz="4" w:space="0" w:color="00000A"/>
              <w:right w:val="single" w:sz="4" w:space="0" w:color="00000A"/>
            </w:tcBorders>
            <w:shd w:val="clear" w:color="auto" w:fill="FFFFFF"/>
          </w:tcPr>
          <w:p w:rsidR="007F642A" w:rsidRPr="00F71867" w:rsidRDefault="007F642A" w:rsidP="00A93451">
            <w:pPr>
              <w:snapToGrid w:val="0"/>
              <w:ind w:left="130" w:hanging="25"/>
              <w:rPr>
                <w:rFonts w:eastAsia="Calibri"/>
                <w:sz w:val="18"/>
                <w:szCs w:val="18"/>
              </w:rPr>
            </w:pPr>
            <w:r w:rsidRPr="00F71867">
              <w:rPr>
                <w:rFonts w:eastAsia="Calibri"/>
                <w:sz w:val="18"/>
                <w:szCs w:val="18"/>
              </w:rPr>
              <w:t>Не оборудовано</w:t>
            </w: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7F642A" w:rsidRPr="00F71867" w:rsidRDefault="007F642A" w:rsidP="00F71867">
            <w:pPr>
              <w:snapToGrid w:val="0"/>
              <w:ind w:left="130" w:hanging="25"/>
              <w:rPr>
                <w:rFonts w:eastAsia="Calibri"/>
                <w:sz w:val="18"/>
                <w:szCs w:val="18"/>
              </w:rPr>
            </w:pPr>
          </w:p>
        </w:tc>
        <w:tc>
          <w:tcPr>
            <w:tcW w:w="1285" w:type="dxa"/>
            <w:tcBorders>
              <w:top w:val="single" w:sz="4" w:space="0" w:color="00000A"/>
              <w:left w:val="single" w:sz="4" w:space="0" w:color="00000A"/>
              <w:bottom w:val="single" w:sz="4" w:space="0" w:color="00000A"/>
              <w:right w:val="single" w:sz="4" w:space="0" w:color="00000A"/>
            </w:tcBorders>
            <w:shd w:val="clear" w:color="auto" w:fill="FFFFFF"/>
          </w:tcPr>
          <w:p w:rsidR="007F642A" w:rsidRDefault="007F642A" w:rsidP="000A4C36">
            <w:pPr>
              <w:jc w:val="center"/>
            </w:pPr>
          </w:p>
        </w:tc>
      </w:tr>
      <w:tr w:rsidR="007F642A" w:rsidTr="0033770D">
        <w:tc>
          <w:tcPr>
            <w:tcW w:w="314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7F642A" w:rsidRDefault="007F642A" w:rsidP="000A4C36">
            <w:pPr>
              <w:ind w:left="57" w:right="57"/>
            </w:pPr>
            <w:r>
              <w:t>Зеркала заднего вида для обучающего вождению в соответствии с п. 5 Основных положений</w:t>
            </w:r>
          </w:p>
        </w:tc>
        <w:tc>
          <w:tcPr>
            <w:tcW w:w="1472"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7F642A" w:rsidRDefault="007F642A" w:rsidP="00A93451">
            <w:pPr>
              <w:jc w:val="center"/>
            </w:pPr>
            <w:proofErr w:type="spellStart"/>
            <w:r>
              <w:t>Уст</w:t>
            </w:r>
            <w:proofErr w:type="gramStart"/>
            <w:r>
              <w:t>.з</w:t>
            </w:r>
            <w:proofErr w:type="gramEnd"/>
            <w:r>
              <w:t>еркала</w:t>
            </w:r>
            <w:proofErr w:type="spellEnd"/>
          </w:p>
          <w:p w:rsidR="007F642A" w:rsidRPr="002E48DE" w:rsidRDefault="007F642A" w:rsidP="00A93451">
            <w:pPr>
              <w:jc w:val="center"/>
            </w:pPr>
            <w:r>
              <w:t xml:space="preserve">З.В. для </w:t>
            </w:r>
            <w:proofErr w:type="spellStart"/>
            <w:r>
              <w:t>обуч</w:t>
            </w:r>
            <w:proofErr w:type="spellEnd"/>
            <w:r>
              <w:t>.</w:t>
            </w:r>
          </w:p>
        </w:tc>
        <w:tc>
          <w:tcPr>
            <w:tcW w:w="1468"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7F642A" w:rsidRPr="00F71867" w:rsidRDefault="007F642A" w:rsidP="00A93451">
            <w:pPr>
              <w:snapToGrid w:val="0"/>
              <w:ind w:left="130" w:hanging="25"/>
              <w:rPr>
                <w:rFonts w:eastAsia="Calibri"/>
                <w:sz w:val="18"/>
                <w:szCs w:val="18"/>
              </w:rPr>
            </w:pPr>
            <w:r w:rsidRPr="00F71867">
              <w:rPr>
                <w:rFonts w:eastAsia="Calibri"/>
                <w:sz w:val="18"/>
                <w:szCs w:val="18"/>
              </w:rPr>
              <w:t>Оборудовано</w:t>
            </w:r>
          </w:p>
        </w:tc>
        <w:tc>
          <w:tcPr>
            <w:tcW w:w="1421" w:type="dxa"/>
            <w:tcBorders>
              <w:top w:val="single" w:sz="4" w:space="0" w:color="00000A"/>
              <w:left w:val="single" w:sz="4" w:space="0" w:color="00000A"/>
              <w:bottom w:val="single" w:sz="4" w:space="0" w:color="00000A"/>
              <w:right w:val="single" w:sz="4" w:space="0" w:color="00000A"/>
            </w:tcBorders>
            <w:shd w:val="clear" w:color="auto" w:fill="FFFFFF"/>
          </w:tcPr>
          <w:p w:rsidR="007F642A" w:rsidRPr="00F71867" w:rsidRDefault="007F642A" w:rsidP="00A93451">
            <w:pPr>
              <w:snapToGrid w:val="0"/>
              <w:ind w:left="130" w:hanging="25"/>
              <w:rPr>
                <w:rFonts w:eastAsia="Calibri"/>
                <w:sz w:val="18"/>
                <w:szCs w:val="18"/>
              </w:rPr>
            </w:pPr>
            <w:r w:rsidRPr="00F71867">
              <w:rPr>
                <w:rFonts w:eastAsia="Calibri"/>
                <w:sz w:val="18"/>
                <w:szCs w:val="18"/>
              </w:rPr>
              <w:t>Оборудовано</w:t>
            </w: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7F642A" w:rsidRPr="00F71867" w:rsidRDefault="007F642A" w:rsidP="00F71867">
            <w:pPr>
              <w:snapToGrid w:val="0"/>
              <w:ind w:left="130" w:hanging="25"/>
              <w:rPr>
                <w:rFonts w:eastAsia="Calibri"/>
                <w:sz w:val="18"/>
                <w:szCs w:val="18"/>
              </w:rPr>
            </w:pPr>
          </w:p>
        </w:tc>
        <w:tc>
          <w:tcPr>
            <w:tcW w:w="1285" w:type="dxa"/>
            <w:tcBorders>
              <w:top w:val="single" w:sz="4" w:space="0" w:color="00000A"/>
              <w:left w:val="single" w:sz="4" w:space="0" w:color="00000A"/>
              <w:bottom w:val="single" w:sz="4" w:space="0" w:color="00000A"/>
              <w:right w:val="single" w:sz="4" w:space="0" w:color="00000A"/>
            </w:tcBorders>
            <w:shd w:val="clear" w:color="auto" w:fill="FFFFFF"/>
          </w:tcPr>
          <w:p w:rsidR="007F642A" w:rsidRDefault="007F642A" w:rsidP="000A4C36">
            <w:pPr>
              <w:jc w:val="center"/>
            </w:pPr>
          </w:p>
        </w:tc>
      </w:tr>
      <w:tr w:rsidR="007F642A" w:rsidTr="0033770D">
        <w:tc>
          <w:tcPr>
            <w:tcW w:w="314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7F642A" w:rsidRDefault="007F642A" w:rsidP="000A4C36">
            <w:pPr>
              <w:ind w:left="57" w:right="57"/>
            </w:pPr>
            <w:r>
              <w:t>Опознавательный знак “Учебное транспортное средство” в соответствии с п. 8 Основных положений</w:t>
            </w:r>
          </w:p>
        </w:tc>
        <w:tc>
          <w:tcPr>
            <w:tcW w:w="1472"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7F642A" w:rsidRDefault="007F642A" w:rsidP="00A93451">
            <w:pPr>
              <w:jc w:val="center"/>
            </w:pPr>
            <w:proofErr w:type="spellStart"/>
            <w:r>
              <w:t>Уст</w:t>
            </w:r>
            <w:proofErr w:type="gramStart"/>
            <w:r>
              <w:t>.о</w:t>
            </w:r>
            <w:proofErr w:type="gramEnd"/>
            <w:r>
              <w:t>позноват</w:t>
            </w:r>
            <w:proofErr w:type="spellEnd"/>
            <w:r>
              <w:t>.</w:t>
            </w:r>
          </w:p>
          <w:p w:rsidR="007F642A" w:rsidRDefault="007F642A" w:rsidP="00A93451">
            <w:pPr>
              <w:jc w:val="center"/>
            </w:pPr>
            <w:r>
              <w:t>знак</w:t>
            </w:r>
          </w:p>
          <w:p w:rsidR="007F642A" w:rsidRPr="002E48DE" w:rsidRDefault="007F642A" w:rsidP="00A93451">
            <w:pPr>
              <w:jc w:val="center"/>
            </w:pPr>
            <w:r>
              <w:t>«</w:t>
            </w:r>
            <w:proofErr w:type="spellStart"/>
            <w:r>
              <w:t>Уч</w:t>
            </w:r>
            <w:proofErr w:type="gramStart"/>
            <w:r>
              <w:t>.Т</w:t>
            </w:r>
            <w:proofErr w:type="gramEnd"/>
            <w:r>
              <w:t>С</w:t>
            </w:r>
            <w:proofErr w:type="spellEnd"/>
            <w:r>
              <w:t>»</w:t>
            </w:r>
          </w:p>
        </w:tc>
        <w:tc>
          <w:tcPr>
            <w:tcW w:w="1468"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7F642A" w:rsidRPr="00F71867" w:rsidRDefault="007F642A" w:rsidP="00A93451">
            <w:pPr>
              <w:snapToGrid w:val="0"/>
              <w:ind w:left="130" w:hanging="25"/>
              <w:rPr>
                <w:rFonts w:eastAsia="Calibri"/>
                <w:sz w:val="18"/>
                <w:szCs w:val="18"/>
              </w:rPr>
            </w:pPr>
            <w:r w:rsidRPr="00F71867">
              <w:rPr>
                <w:rFonts w:eastAsia="Calibri"/>
                <w:sz w:val="18"/>
                <w:szCs w:val="18"/>
              </w:rPr>
              <w:t>Оборудовано</w:t>
            </w:r>
          </w:p>
        </w:tc>
        <w:tc>
          <w:tcPr>
            <w:tcW w:w="1421" w:type="dxa"/>
            <w:tcBorders>
              <w:top w:val="single" w:sz="4" w:space="0" w:color="00000A"/>
              <w:left w:val="single" w:sz="4" w:space="0" w:color="00000A"/>
              <w:bottom w:val="single" w:sz="4" w:space="0" w:color="00000A"/>
              <w:right w:val="single" w:sz="4" w:space="0" w:color="00000A"/>
            </w:tcBorders>
            <w:shd w:val="clear" w:color="auto" w:fill="FFFFFF"/>
          </w:tcPr>
          <w:p w:rsidR="007F642A" w:rsidRPr="00F71867" w:rsidRDefault="007F642A" w:rsidP="00A93451">
            <w:pPr>
              <w:snapToGrid w:val="0"/>
              <w:ind w:left="130" w:hanging="25"/>
              <w:rPr>
                <w:rFonts w:eastAsia="Calibri"/>
                <w:sz w:val="18"/>
                <w:szCs w:val="18"/>
              </w:rPr>
            </w:pPr>
            <w:r w:rsidRPr="00F71867">
              <w:rPr>
                <w:rFonts w:eastAsia="Calibri"/>
                <w:sz w:val="18"/>
                <w:szCs w:val="18"/>
              </w:rPr>
              <w:t>Оборудовано</w:t>
            </w: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7F642A" w:rsidRPr="00F71867" w:rsidRDefault="0033770D" w:rsidP="0033770D">
            <w:pPr>
              <w:snapToGrid w:val="0"/>
              <w:ind w:left="130" w:hanging="25"/>
              <w:jc w:val="center"/>
              <w:rPr>
                <w:rFonts w:eastAsia="Calibri"/>
                <w:sz w:val="18"/>
                <w:szCs w:val="18"/>
              </w:rPr>
            </w:pPr>
            <w:r>
              <w:rPr>
                <w:rFonts w:eastAsia="Calibri"/>
                <w:sz w:val="18"/>
                <w:szCs w:val="18"/>
              </w:rPr>
              <w:t>Есть</w:t>
            </w:r>
          </w:p>
        </w:tc>
        <w:tc>
          <w:tcPr>
            <w:tcW w:w="1285" w:type="dxa"/>
            <w:tcBorders>
              <w:top w:val="single" w:sz="4" w:space="0" w:color="00000A"/>
              <w:left w:val="single" w:sz="4" w:space="0" w:color="00000A"/>
              <w:bottom w:val="single" w:sz="4" w:space="0" w:color="00000A"/>
              <w:right w:val="single" w:sz="4" w:space="0" w:color="00000A"/>
            </w:tcBorders>
            <w:shd w:val="clear" w:color="auto" w:fill="FFFFFF"/>
          </w:tcPr>
          <w:p w:rsidR="007F642A" w:rsidRDefault="007F642A" w:rsidP="000A4C36">
            <w:pPr>
              <w:jc w:val="center"/>
            </w:pPr>
            <w:r>
              <w:t>Есть</w:t>
            </w:r>
          </w:p>
        </w:tc>
      </w:tr>
      <w:tr w:rsidR="007F642A" w:rsidTr="0033770D">
        <w:tc>
          <w:tcPr>
            <w:tcW w:w="314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7F642A" w:rsidRDefault="007F642A" w:rsidP="000A4C36">
            <w:pPr>
              <w:ind w:left="57" w:right="57"/>
            </w:pPr>
            <w:r>
              <w:t>Наличие информации о внесении изменений в конструкцию ТС в регистрационном документе</w:t>
            </w:r>
          </w:p>
        </w:tc>
        <w:tc>
          <w:tcPr>
            <w:tcW w:w="1472"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7F642A" w:rsidRPr="002E48DE" w:rsidRDefault="007F642A" w:rsidP="00A93451">
            <w:pPr>
              <w:jc w:val="center"/>
            </w:pPr>
            <w:r>
              <w:t>Есть</w:t>
            </w:r>
          </w:p>
        </w:tc>
        <w:tc>
          <w:tcPr>
            <w:tcW w:w="1468"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7F642A" w:rsidRPr="00F71867" w:rsidRDefault="007F642A" w:rsidP="00A93451">
            <w:pPr>
              <w:tabs>
                <w:tab w:val="left" w:pos="639"/>
              </w:tabs>
              <w:snapToGrid w:val="0"/>
              <w:ind w:left="130" w:hanging="25"/>
              <w:rPr>
                <w:sz w:val="18"/>
                <w:szCs w:val="18"/>
              </w:rPr>
            </w:pPr>
            <w:r w:rsidRPr="00F71867">
              <w:rPr>
                <w:sz w:val="18"/>
                <w:szCs w:val="18"/>
              </w:rPr>
              <w:t>Не требуется</w:t>
            </w:r>
          </w:p>
        </w:tc>
        <w:tc>
          <w:tcPr>
            <w:tcW w:w="1421" w:type="dxa"/>
            <w:tcBorders>
              <w:top w:val="single" w:sz="4" w:space="0" w:color="00000A"/>
              <w:left w:val="single" w:sz="4" w:space="0" w:color="00000A"/>
              <w:bottom w:val="single" w:sz="4" w:space="0" w:color="00000A"/>
              <w:right w:val="single" w:sz="4" w:space="0" w:color="00000A"/>
            </w:tcBorders>
            <w:shd w:val="clear" w:color="auto" w:fill="FFFFFF"/>
          </w:tcPr>
          <w:p w:rsidR="007F642A" w:rsidRPr="00F71867" w:rsidRDefault="007F642A" w:rsidP="00A93451">
            <w:pPr>
              <w:tabs>
                <w:tab w:val="left" w:pos="639"/>
              </w:tabs>
              <w:snapToGrid w:val="0"/>
              <w:ind w:left="130" w:hanging="25"/>
              <w:rPr>
                <w:sz w:val="18"/>
                <w:szCs w:val="18"/>
              </w:rPr>
            </w:pPr>
            <w:r w:rsidRPr="00F71867">
              <w:rPr>
                <w:sz w:val="18"/>
                <w:szCs w:val="18"/>
              </w:rPr>
              <w:t>Не требуется</w:t>
            </w: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7F642A" w:rsidRPr="00F71867" w:rsidRDefault="007F642A" w:rsidP="00F71867">
            <w:pPr>
              <w:tabs>
                <w:tab w:val="left" w:pos="639"/>
              </w:tabs>
              <w:snapToGrid w:val="0"/>
              <w:ind w:left="130" w:hanging="25"/>
              <w:rPr>
                <w:sz w:val="18"/>
                <w:szCs w:val="18"/>
              </w:rPr>
            </w:pPr>
          </w:p>
        </w:tc>
        <w:tc>
          <w:tcPr>
            <w:tcW w:w="1285" w:type="dxa"/>
            <w:tcBorders>
              <w:top w:val="single" w:sz="4" w:space="0" w:color="00000A"/>
              <w:left w:val="single" w:sz="4" w:space="0" w:color="00000A"/>
              <w:bottom w:val="single" w:sz="4" w:space="0" w:color="00000A"/>
              <w:right w:val="single" w:sz="4" w:space="0" w:color="00000A"/>
            </w:tcBorders>
            <w:shd w:val="clear" w:color="auto" w:fill="FFFFFF"/>
          </w:tcPr>
          <w:p w:rsidR="007F642A" w:rsidRDefault="007F642A" w:rsidP="000A4C36">
            <w:pPr>
              <w:jc w:val="center"/>
            </w:pPr>
          </w:p>
        </w:tc>
      </w:tr>
      <w:tr w:rsidR="007F642A" w:rsidTr="0033770D">
        <w:tc>
          <w:tcPr>
            <w:tcW w:w="314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7F642A" w:rsidRDefault="007F642A" w:rsidP="000A4C36">
            <w:pPr>
              <w:ind w:left="57" w:right="57"/>
            </w:pPr>
            <w:r>
              <w:t>Страховой полис ОСАГО (номер, дата выдачи, срок действия, страховая организация)</w:t>
            </w:r>
          </w:p>
        </w:tc>
        <w:tc>
          <w:tcPr>
            <w:tcW w:w="1472"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7F642A" w:rsidRDefault="007F642A" w:rsidP="00A93451">
            <w:pPr>
              <w:jc w:val="center"/>
              <w:rPr>
                <w:color w:val="000000"/>
                <w:sz w:val="24"/>
                <w:szCs w:val="24"/>
              </w:rPr>
            </w:pPr>
            <w:r>
              <w:t xml:space="preserve"> </w:t>
            </w:r>
            <w:r>
              <w:rPr>
                <w:color w:val="000000"/>
              </w:rPr>
              <w:t>СК "</w:t>
            </w:r>
            <w:proofErr w:type="spellStart"/>
            <w:r>
              <w:rPr>
                <w:color w:val="000000"/>
              </w:rPr>
              <w:t>Росгосстрах</w:t>
            </w:r>
            <w:proofErr w:type="spellEnd"/>
            <w:r>
              <w:rPr>
                <w:color w:val="000000"/>
              </w:rPr>
              <w:t>"</w:t>
            </w:r>
          </w:p>
          <w:p w:rsidR="007F642A" w:rsidRDefault="007F642A" w:rsidP="00A93451">
            <w:pPr>
              <w:jc w:val="center"/>
            </w:pPr>
            <w:r>
              <w:rPr>
                <w:color w:val="000000"/>
              </w:rPr>
              <w:t xml:space="preserve">ККК №3011869135 20.02.2020 г. -19.02.2021г. </w:t>
            </w:r>
          </w:p>
        </w:tc>
        <w:tc>
          <w:tcPr>
            <w:tcW w:w="1468"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7F642A" w:rsidRDefault="007F642A" w:rsidP="007F642A">
            <w:pPr>
              <w:jc w:val="center"/>
              <w:rPr>
                <w:color w:val="000000"/>
                <w:sz w:val="24"/>
                <w:szCs w:val="24"/>
              </w:rPr>
            </w:pPr>
            <w:r>
              <w:rPr>
                <w:color w:val="000000"/>
              </w:rPr>
              <w:t>СК "</w:t>
            </w:r>
            <w:proofErr w:type="spellStart"/>
            <w:r>
              <w:rPr>
                <w:color w:val="000000"/>
              </w:rPr>
              <w:t>РЕСО-Гарантия</w:t>
            </w:r>
            <w:proofErr w:type="spellEnd"/>
            <w:r>
              <w:rPr>
                <w:color w:val="000000"/>
              </w:rPr>
              <w:t>"</w:t>
            </w:r>
          </w:p>
          <w:p w:rsidR="007F642A" w:rsidRDefault="007F642A" w:rsidP="007F642A">
            <w:pPr>
              <w:jc w:val="center"/>
            </w:pPr>
            <w:r>
              <w:rPr>
                <w:color w:val="000000"/>
              </w:rPr>
              <w:t xml:space="preserve">МММ № 5037050934 17.03.2020 г. - 16.03.2021г.  </w:t>
            </w:r>
          </w:p>
        </w:tc>
        <w:tc>
          <w:tcPr>
            <w:tcW w:w="1421" w:type="dxa"/>
            <w:tcBorders>
              <w:top w:val="single" w:sz="4" w:space="0" w:color="00000A"/>
              <w:left w:val="single" w:sz="4" w:space="0" w:color="00000A"/>
              <w:bottom w:val="single" w:sz="4" w:space="0" w:color="00000A"/>
              <w:right w:val="single" w:sz="4" w:space="0" w:color="00000A"/>
            </w:tcBorders>
            <w:shd w:val="clear" w:color="auto" w:fill="FFFFFF"/>
          </w:tcPr>
          <w:p w:rsidR="007F642A" w:rsidRDefault="007F642A" w:rsidP="007F642A">
            <w:pPr>
              <w:jc w:val="center"/>
              <w:rPr>
                <w:color w:val="000000"/>
                <w:sz w:val="24"/>
                <w:szCs w:val="24"/>
              </w:rPr>
            </w:pPr>
            <w:r>
              <w:rPr>
                <w:color w:val="000000"/>
              </w:rPr>
              <w:t xml:space="preserve"> СК "</w:t>
            </w:r>
            <w:proofErr w:type="spellStart"/>
            <w:r>
              <w:rPr>
                <w:color w:val="000000"/>
              </w:rPr>
              <w:t>РЕСО-Гарантия</w:t>
            </w:r>
            <w:proofErr w:type="spellEnd"/>
            <w:r>
              <w:rPr>
                <w:color w:val="000000"/>
              </w:rPr>
              <w:t>"</w:t>
            </w:r>
          </w:p>
          <w:p w:rsidR="007F642A" w:rsidRDefault="007F642A" w:rsidP="007F642A">
            <w:pPr>
              <w:jc w:val="center"/>
              <w:rPr>
                <w:rFonts w:eastAsia="Calibri"/>
                <w:sz w:val="16"/>
                <w:szCs w:val="16"/>
              </w:rPr>
            </w:pPr>
            <w:r>
              <w:rPr>
                <w:color w:val="000000"/>
              </w:rPr>
              <w:t>МММ № 5027287716 17.03.2020 г. - 16.03.2021г.</w:t>
            </w: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7F642A" w:rsidRDefault="007F642A" w:rsidP="000A4C36">
            <w:pPr>
              <w:snapToGrid w:val="0"/>
              <w:ind w:left="-90" w:firstLine="195"/>
              <w:rPr>
                <w:rFonts w:eastAsia="Calibri"/>
                <w:sz w:val="16"/>
                <w:szCs w:val="16"/>
              </w:rPr>
            </w:pPr>
          </w:p>
        </w:tc>
        <w:tc>
          <w:tcPr>
            <w:tcW w:w="1285" w:type="dxa"/>
            <w:tcBorders>
              <w:top w:val="single" w:sz="4" w:space="0" w:color="00000A"/>
              <w:left w:val="single" w:sz="4" w:space="0" w:color="00000A"/>
              <w:bottom w:val="single" w:sz="4" w:space="0" w:color="00000A"/>
              <w:right w:val="single" w:sz="4" w:space="0" w:color="00000A"/>
            </w:tcBorders>
            <w:shd w:val="clear" w:color="auto" w:fill="FFFFFF"/>
          </w:tcPr>
          <w:p w:rsidR="007F642A" w:rsidRDefault="007F642A" w:rsidP="000A4C36">
            <w:pPr>
              <w:jc w:val="center"/>
            </w:pPr>
          </w:p>
        </w:tc>
      </w:tr>
      <w:tr w:rsidR="007F642A" w:rsidTr="0033770D">
        <w:tc>
          <w:tcPr>
            <w:tcW w:w="314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7F642A" w:rsidRDefault="007F642A" w:rsidP="000A4C36">
            <w:pPr>
              <w:ind w:left="57" w:right="57"/>
            </w:pPr>
            <w:r>
              <w:t>Технический осмотр (дата прохождения, срок действия)</w:t>
            </w:r>
          </w:p>
        </w:tc>
        <w:tc>
          <w:tcPr>
            <w:tcW w:w="1472"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7F642A" w:rsidRDefault="007F642A" w:rsidP="007F642A">
            <w:pPr>
              <w:jc w:val="center"/>
              <w:rPr>
                <w:color w:val="000000"/>
              </w:rPr>
            </w:pPr>
            <w:r>
              <w:rPr>
                <w:color w:val="000000"/>
              </w:rPr>
              <w:t xml:space="preserve">с 15.02.2020 </w:t>
            </w:r>
          </w:p>
          <w:p w:rsidR="007F642A" w:rsidRDefault="007F642A" w:rsidP="007F642A">
            <w:pPr>
              <w:jc w:val="center"/>
            </w:pPr>
            <w:r>
              <w:rPr>
                <w:color w:val="000000"/>
              </w:rPr>
              <w:t xml:space="preserve">по 15.02.2021 </w:t>
            </w:r>
          </w:p>
        </w:tc>
        <w:tc>
          <w:tcPr>
            <w:tcW w:w="1468"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7F642A" w:rsidRDefault="007F642A" w:rsidP="007F642A">
            <w:pPr>
              <w:jc w:val="center"/>
              <w:rPr>
                <w:color w:val="000000"/>
              </w:rPr>
            </w:pPr>
            <w:r>
              <w:rPr>
                <w:color w:val="000000"/>
              </w:rPr>
              <w:t xml:space="preserve">с 03.03.2020 </w:t>
            </w:r>
          </w:p>
          <w:p w:rsidR="007F642A" w:rsidRDefault="007F642A" w:rsidP="007F642A">
            <w:pPr>
              <w:jc w:val="center"/>
            </w:pPr>
            <w:r>
              <w:rPr>
                <w:color w:val="000000"/>
              </w:rPr>
              <w:t xml:space="preserve">по 03.03.2021 </w:t>
            </w:r>
          </w:p>
        </w:tc>
        <w:tc>
          <w:tcPr>
            <w:tcW w:w="1421" w:type="dxa"/>
            <w:tcBorders>
              <w:top w:val="single" w:sz="4" w:space="0" w:color="00000A"/>
              <w:left w:val="single" w:sz="4" w:space="0" w:color="00000A"/>
              <w:bottom w:val="single" w:sz="4" w:space="0" w:color="00000A"/>
              <w:right w:val="single" w:sz="4" w:space="0" w:color="00000A"/>
            </w:tcBorders>
            <w:shd w:val="clear" w:color="auto" w:fill="FFFFFF"/>
          </w:tcPr>
          <w:p w:rsidR="007F642A" w:rsidRDefault="007F642A" w:rsidP="007F642A">
            <w:pPr>
              <w:jc w:val="center"/>
              <w:rPr>
                <w:color w:val="000000"/>
              </w:rPr>
            </w:pPr>
            <w:r>
              <w:rPr>
                <w:color w:val="000000"/>
              </w:rPr>
              <w:t>с 03.03.2020</w:t>
            </w:r>
          </w:p>
          <w:p w:rsidR="007F642A" w:rsidRDefault="007F642A" w:rsidP="007F642A">
            <w:pPr>
              <w:jc w:val="center"/>
              <w:rPr>
                <w:color w:val="000000"/>
                <w:sz w:val="24"/>
                <w:szCs w:val="24"/>
              </w:rPr>
            </w:pPr>
            <w:r>
              <w:rPr>
                <w:color w:val="000000"/>
              </w:rPr>
              <w:t xml:space="preserve">  по 03.03.2021 </w:t>
            </w:r>
          </w:p>
          <w:p w:rsidR="007F642A" w:rsidRDefault="007F642A" w:rsidP="00A93451">
            <w:pPr>
              <w:snapToGrid w:val="0"/>
              <w:ind w:left="-90" w:firstLine="195"/>
              <w:rPr>
                <w:rFonts w:eastAsia="Calibri"/>
                <w:sz w:val="16"/>
                <w:szCs w:val="16"/>
              </w:rPr>
            </w:pP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33770D" w:rsidRDefault="0033770D" w:rsidP="0033770D">
            <w:pPr>
              <w:jc w:val="center"/>
              <w:rPr>
                <w:color w:val="000000"/>
              </w:rPr>
            </w:pPr>
            <w:r>
              <w:rPr>
                <w:color w:val="000000"/>
              </w:rPr>
              <w:t xml:space="preserve">с 22.03.2020г. </w:t>
            </w:r>
          </w:p>
          <w:p w:rsidR="007F642A" w:rsidRDefault="0033770D" w:rsidP="0033770D">
            <w:pPr>
              <w:jc w:val="center"/>
              <w:rPr>
                <w:color w:val="000000"/>
                <w:sz w:val="24"/>
                <w:szCs w:val="24"/>
              </w:rPr>
            </w:pPr>
            <w:r>
              <w:rPr>
                <w:color w:val="000000"/>
              </w:rPr>
              <w:t>по 2</w:t>
            </w:r>
            <w:r w:rsidR="007F642A">
              <w:rPr>
                <w:color w:val="000000"/>
              </w:rPr>
              <w:t>3.03.2021 г.</w:t>
            </w:r>
          </w:p>
          <w:p w:rsidR="007F642A" w:rsidRDefault="007F642A" w:rsidP="000A4C36">
            <w:pPr>
              <w:snapToGrid w:val="0"/>
              <w:ind w:left="-90" w:firstLine="195"/>
              <w:rPr>
                <w:rFonts w:eastAsia="Calibri"/>
                <w:sz w:val="16"/>
                <w:szCs w:val="16"/>
              </w:rPr>
            </w:pPr>
          </w:p>
        </w:tc>
        <w:tc>
          <w:tcPr>
            <w:tcW w:w="1285" w:type="dxa"/>
            <w:tcBorders>
              <w:top w:val="single" w:sz="4" w:space="0" w:color="00000A"/>
              <w:left w:val="single" w:sz="4" w:space="0" w:color="00000A"/>
              <w:bottom w:val="single" w:sz="4" w:space="0" w:color="00000A"/>
              <w:right w:val="single" w:sz="4" w:space="0" w:color="00000A"/>
            </w:tcBorders>
            <w:shd w:val="clear" w:color="auto" w:fill="FFFFFF"/>
          </w:tcPr>
          <w:p w:rsidR="007F642A" w:rsidRDefault="007F642A" w:rsidP="000A4C36">
            <w:pPr>
              <w:jc w:val="center"/>
            </w:pPr>
          </w:p>
        </w:tc>
      </w:tr>
      <w:tr w:rsidR="007F642A" w:rsidTr="0033770D">
        <w:tc>
          <w:tcPr>
            <w:tcW w:w="314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7F642A" w:rsidRDefault="007F642A" w:rsidP="000A4C36">
            <w:pPr>
              <w:ind w:left="57" w:right="57"/>
            </w:pPr>
            <w:r>
              <w:t>Соответствует (не соответствует) установленным требованиям</w:t>
            </w:r>
          </w:p>
        </w:tc>
        <w:tc>
          <w:tcPr>
            <w:tcW w:w="1472"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7F642A" w:rsidRPr="004E3C2D" w:rsidRDefault="007F642A" w:rsidP="00A93451">
            <w:pPr>
              <w:jc w:val="center"/>
            </w:pPr>
            <w:r>
              <w:t>Соответствует</w:t>
            </w:r>
          </w:p>
        </w:tc>
        <w:tc>
          <w:tcPr>
            <w:tcW w:w="1468"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7F642A" w:rsidRPr="004E3C2D" w:rsidRDefault="007F642A" w:rsidP="00A93451">
            <w:pPr>
              <w:jc w:val="center"/>
            </w:pPr>
            <w:r>
              <w:t>Соответствует</w:t>
            </w:r>
          </w:p>
        </w:tc>
        <w:tc>
          <w:tcPr>
            <w:tcW w:w="1421" w:type="dxa"/>
            <w:tcBorders>
              <w:top w:val="single" w:sz="4" w:space="0" w:color="00000A"/>
              <w:left w:val="single" w:sz="4" w:space="0" w:color="00000A"/>
              <w:bottom w:val="single" w:sz="4" w:space="0" w:color="00000A"/>
              <w:right w:val="single" w:sz="4" w:space="0" w:color="00000A"/>
            </w:tcBorders>
            <w:shd w:val="clear" w:color="auto" w:fill="FFFFFF"/>
          </w:tcPr>
          <w:p w:rsidR="007F642A" w:rsidRDefault="007F642A" w:rsidP="00A93451">
            <w:pPr>
              <w:snapToGrid w:val="0"/>
              <w:ind w:left="-90" w:firstLine="195"/>
              <w:rPr>
                <w:rFonts w:eastAsia="Calibri"/>
                <w:sz w:val="16"/>
                <w:szCs w:val="16"/>
              </w:rPr>
            </w:pPr>
            <w:r>
              <w:t>Соответствует</w:t>
            </w: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7F642A" w:rsidRDefault="007F642A" w:rsidP="000A4C36">
            <w:pPr>
              <w:snapToGrid w:val="0"/>
              <w:ind w:left="-90" w:firstLine="195"/>
              <w:rPr>
                <w:rFonts w:eastAsia="Calibri"/>
                <w:sz w:val="16"/>
                <w:szCs w:val="16"/>
              </w:rPr>
            </w:pPr>
            <w:bookmarkStart w:id="0" w:name="__DdeLink__2487_591044832"/>
            <w:bookmarkEnd w:id="0"/>
            <w:r>
              <w:t>Соответствует</w:t>
            </w:r>
          </w:p>
        </w:tc>
        <w:tc>
          <w:tcPr>
            <w:tcW w:w="1285" w:type="dxa"/>
            <w:tcBorders>
              <w:top w:val="single" w:sz="4" w:space="0" w:color="00000A"/>
              <w:left w:val="single" w:sz="4" w:space="0" w:color="00000A"/>
              <w:bottom w:val="single" w:sz="4" w:space="0" w:color="00000A"/>
              <w:right w:val="single" w:sz="4" w:space="0" w:color="00000A"/>
            </w:tcBorders>
            <w:shd w:val="clear" w:color="auto" w:fill="FFFFFF"/>
          </w:tcPr>
          <w:p w:rsidR="007F642A" w:rsidRDefault="007F642A" w:rsidP="000A4C36">
            <w:pPr>
              <w:jc w:val="center"/>
            </w:pPr>
            <w:r>
              <w:t>Соответствует</w:t>
            </w:r>
          </w:p>
        </w:tc>
      </w:tr>
      <w:tr w:rsidR="000A4C36" w:rsidTr="0033770D">
        <w:tc>
          <w:tcPr>
            <w:tcW w:w="314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0A4C36" w:rsidRDefault="000A4C36" w:rsidP="000A4C36">
            <w:pPr>
              <w:ind w:left="57" w:right="57"/>
              <w:rPr>
                <w:rStyle w:val="a8"/>
              </w:rPr>
            </w:pPr>
            <w:r>
              <w:t xml:space="preserve">Оснащение </w:t>
            </w:r>
            <w:proofErr w:type="spellStart"/>
            <w:r>
              <w:t>тахографами</w:t>
            </w:r>
            <w:proofErr w:type="spellEnd"/>
            <w:r>
              <w:t xml:space="preserve"> (для ТС категории “</w:t>
            </w:r>
            <w:r>
              <w:rPr>
                <w:lang w:val="en-US"/>
              </w:rPr>
              <w:t>D</w:t>
            </w:r>
            <w:r>
              <w:t>”, подкатегории “</w:t>
            </w:r>
            <w:r>
              <w:rPr>
                <w:lang w:val="en-US"/>
              </w:rPr>
              <w:t>D</w:t>
            </w:r>
            <w:r>
              <w:t>1”)</w:t>
            </w:r>
            <w:r>
              <w:rPr>
                <w:rStyle w:val="a8"/>
              </w:rPr>
              <w:footnoteReference w:id="4"/>
            </w:r>
          </w:p>
        </w:tc>
        <w:tc>
          <w:tcPr>
            <w:tcW w:w="1472"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0A4C36" w:rsidRDefault="000A4C36" w:rsidP="000A4C36">
            <w:pPr>
              <w:jc w:val="center"/>
            </w:pPr>
          </w:p>
        </w:tc>
        <w:tc>
          <w:tcPr>
            <w:tcW w:w="1468"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0A4C36" w:rsidRDefault="000A4C36" w:rsidP="000A4C36">
            <w:pPr>
              <w:jc w:val="center"/>
            </w:pPr>
          </w:p>
        </w:tc>
        <w:tc>
          <w:tcPr>
            <w:tcW w:w="1421" w:type="dxa"/>
            <w:tcBorders>
              <w:top w:val="single" w:sz="4" w:space="0" w:color="00000A"/>
              <w:left w:val="single" w:sz="4" w:space="0" w:color="00000A"/>
              <w:bottom w:val="single" w:sz="4" w:space="0" w:color="00000A"/>
              <w:right w:val="single" w:sz="4" w:space="0" w:color="00000A"/>
            </w:tcBorders>
            <w:shd w:val="clear" w:color="auto" w:fill="FFFFFF"/>
          </w:tcPr>
          <w:p w:rsidR="000A4C36" w:rsidRDefault="000A4C36" w:rsidP="000A4C36">
            <w:pPr>
              <w:snapToGrid w:val="0"/>
              <w:ind w:left="-90" w:firstLine="195"/>
              <w:rPr>
                <w:rFonts w:eastAsia="Calibri"/>
                <w:sz w:val="16"/>
                <w:szCs w:val="16"/>
              </w:rPr>
            </w:pP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0A4C36" w:rsidRDefault="000A4C36" w:rsidP="000A4C36">
            <w:pPr>
              <w:snapToGrid w:val="0"/>
              <w:ind w:left="-90" w:firstLine="195"/>
              <w:rPr>
                <w:rFonts w:eastAsia="Calibri"/>
                <w:sz w:val="16"/>
                <w:szCs w:val="16"/>
              </w:rPr>
            </w:pPr>
          </w:p>
        </w:tc>
        <w:tc>
          <w:tcPr>
            <w:tcW w:w="1285" w:type="dxa"/>
            <w:tcBorders>
              <w:top w:val="single" w:sz="4" w:space="0" w:color="00000A"/>
              <w:left w:val="single" w:sz="4" w:space="0" w:color="00000A"/>
              <w:bottom w:val="single" w:sz="4" w:space="0" w:color="00000A"/>
              <w:right w:val="single" w:sz="4" w:space="0" w:color="00000A"/>
            </w:tcBorders>
            <w:shd w:val="clear" w:color="auto" w:fill="FFFFFF"/>
          </w:tcPr>
          <w:p w:rsidR="000A4C36" w:rsidRDefault="000A4C36" w:rsidP="000A4C36">
            <w:pPr>
              <w:jc w:val="center"/>
            </w:pPr>
          </w:p>
        </w:tc>
      </w:tr>
    </w:tbl>
    <w:p w:rsidR="001D60AF" w:rsidRDefault="00025F55" w:rsidP="0033770D">
      <w:pPr>
        <w:spacing w:before="120"/>
        <w:jc w:val="both"/>
        <w:rPr>
          <w:sz w:val="24"/>
          <w:szCs w:val="24"/>
        </w:rPr>
      </w:pPr>
      <w:r w:rsidRPr="000B766B">
        <w:rPr>
          <w:sz w:val="22"/>
          <w:szCs w:val="22"/>
        </w:rPr>
        <w:t>Количество учебных транспортных средств, соответствующих установленным требованиям:</w:t>
      </w:r>
      <w:r w:rsidR="0033770D" w:rsidRPr="000B766B">
        <w:rPr>
          <w:sz w:val="22"/>
          <w:szCs w:val="22"/>
        </w:rPr>
        <w:t xml:space="preserve"> </w:t>
      </w:r>
      <w:r w:rsidR="00D263BE" w:rsidRPr="000B766B">
        <w:rPr>
          <w:sz w:val="22"/>
          <w:szCs w:val="22"/>
        </w:rPr>
        <w:t xml:space="preserve">С механической коробкой  - </w:t>
      </w:r>
      <w:r w:rsidR="000B766B" w:rsidRPr="000B766B">
        <w:rPr>
          <w:b/>
          <w:sz w:val="22"/>
          <w:szCs w:val="22"/>
        </w:rPr>
        <w:t>Пять</w:t>
      </w:r>
      <w:r w:rsidRPr="000B766B">
        <w:rPr>
          <w:sz w:val="22"/>
          <w:szCs w:val="22"/>
        </w:rPr>
        <w:t xml:space="preserve"> </w:t>
      </w:r>
      <w:r w:rsidRPr="000B766B">
        <w:rPr>
          <w:b/>
          <w:sz w:val="22"/>
          <w:szCs w:val="22"/>
        </w:rPr>
        <w:t>легковых машин,</w:t>
      </w:r>
      <w:r w:rsidR="00F407ED">
        <w:rPr>
          <w:b/>
          <w:sz w:val="24"/>
          <w:szCs w:val="24"/>
        </w:rPr>
        <w:t xml:space="preserve"> </w:t>
      </w:r>
      <w:r>
        <w:rPr>
          <w:sz w:val="24"/>
          <w:szCs w:val="24"/>
        </w:rPr>
        <w:t>с автоматической</w:t>
      </w:r>
      <w:r w:rsidR="00F407ED">
        <w:rPr>
          <w:sz w:val="24"/>
          <w:szCs w:val="24"/>
        </w:rPr>
        <w:t xml:space="preserve"> </w:t>
      </w:r>
      <w:r>
        <w:rPr>
          <w:sz w:val="24"/>
          <w:szCs w:val="24"/>
        </w:rPr>
        <w:t>коробкой</w:t>
      </w:r>
      <w:r>
        <w:rPr>
          <w:b/>
          <w:sz w:val="24"/>
          <w:szCs w:val="24"/>
        </w:rPr>
        <w:t xml:space="preserve"> –</w:t>
      </w:r>
      <w:r w:rsidR="000B766B">
        <w:rPr>
          <w:b/>
          <w:sz w:val="24"/>
          <w:szCs w:val="24"/>
        </w:rPr>
        <w:t xml:space="preserve"> </w:t>
      </w:r>
      <w:r w:rsidRPr="000B766B">
        <w:rPr>
          <w:b/>
          <w:sz w:val="22"/>
          <w:szCs w:val="22"/>
        </w:rPr>
        <w:t xml:space="preserve">Одна легковая машина, </w:t>
      </w:r>
      <w:r w:rsidR="000B766B">
        <w:rPr>
          <w:b/>
          <w:sz w:val="22"/>
          <w:szCs w:val="22"/>
        </w:rPr>
        <w:t xml:space="preserve"> </w:t>
      </w:r>
      <w:r w:rsidR="000B766B" w:rsidRPr="000B766B">
        <w:rPr>
          <w:sz w:val="22"/>
          <w:szCs w:val="22"/>
        </w:rPr>
        <w:t>мотоцикла</w:t>
      </w:r>
      <w:r w:rsidR="000B766B">
        <w:rPr>
          <w:b/>
          <w:sz w:val="22"/>
          <w:szCs w:val="22"/>
        </w:rPr>
        <w:t xml:space="preserve"> </w:t>
      </w:r>
      <w:proofErr w:type="gramStart"/>
      <w:r w:rsidR="000B766B">
        <w:rPr>
          <w:b/>
          <w:sz w:val="22"/>
          <w:szCs w:val="22"/>
        </w:rPr>
        <w:t>–Д</w:t>
      </w:r>
      <w:proofErr w:type="gramEnd"/>
      <w:r w:rsidR="000B766B">
        <w:rPr>
          <w:b/>
          <w:sz w:val="22"/>
          <w:szCs w:val="22"/>
        </w:rPr>
        <w:t xml:space="preserve">ва, </w:t>
      </w:r>
      <w:r w:rsidRPr="000B766B">
        <w:rPr>
          <w:sz w:val="22"/>
          <w:szCs w:val="22"/>
        </w:rPr>
        <w:t>прицеп</w:t>
      </w:r>
      <w:r w:rsidR="000B766B">
        <w:rPr>
          <w:sz w:val="22"/>
          <w:szCs w:val="22"/>
        </w:rPr>
        <w:t xml:space="preserve">а </w:t>
      </w:r>
      <w:r w:rsidRPr="000B766B">
        <w:rPr>
          <w:b/>
          <w:sz w:val="22"/>
          <w:szCs w:val="22"/>
        </w:rPr>
        <w:t>-</w:t>
      </w:r>
      <w:r w:rsidR="000B766B">
        <w:rPr>
          <w:b/>
          <w:sz w:val="22"/>
          <w:szCs w:val="22"/>
        </w:rPr>
        <w:t xml:space="preserve"> Два</w:t>
      </w:r>
      <w:r w:rsidRPr="000B766B">
        <w:rPr>
          <w:b/>
          <w:sz w:val="22"/>
          <w:szCs w:val="22"/>
        </w:rPr>
        <w:t xml:space="preserve">. </w:t>
      </w:r>
    </w:p>
    <w:p w:rsidR="001D60AF" w:rsidRDefault="00025F55">
      <w:pPr>
        <w:pageBreakBefore/>
        <w:spacing w:after="120"/>
        <w:ind w:left="567"/>
        <w:rPr>
          <w:b/>
          <w:bCs/>
          <w:sz w:val="24"/>
          <w:szCs w:val="24"/>
        </w:rPr>
      </w:pPr>
      <w:r>
        <w:rPr>
          <w:b/>
          <w:bCs/>
          <w:sz w:val="24"/>
          <w:szCs w:val="24"/>
          <w:lang w:val="en-US"/>
        </w:rPr>
        <w:lastRenderedPageBreak/>
        <w:t>II</w:t>
      </w:r>
      <w:r>
        <w:rPr>
          <w:b/>
          <w:bCs/>
          <w:sz w:val="24"/>
          <w:szCs w:val="24"/>
        </w:rPr>
        <w:t>. Сведения о мастерах производственного обучения</w:t>
      </w:r>
    </w:p>
    <w:tbl>
      <w:tblPr>
        <w:tblW w:w="0" w:type="auto"/>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8" w:type="dxa"/>
          <w:right w:w="28" w:type="dxa"/>
        </w:tblCellMar>
        <w:tblLook w:val="04A0"/>
      </w:tblPr>
      <w:tblGrid>
        <w:gridCol w:w="2296"/>
        <w:gridCol w:w="1354"/>
        <w:gridCol w:w="2387"/>
        <w:gridCol w:w="1532"/>
        <w:gridCol w:w="1351"/>
        <w:gridCol w:w="1430"/>
      </w:tblGrid>
      <w:tr w:rsidR="006615E3" w:rsidTr="0068414E">
        <w:tc>
          <w:tcPr>
            <w:tcW w:w="229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1D60AF" w:rsidRDefault="00025F55">
            <w:pPr>
              <w:jc w:val="center"/>
              <w:rPr>
                <w:sz w:val="18"/>
                <w:szCs w:val="18"/>
              </w:rPr>
            </w:pPr>
            <w:r>
              <w:rPr>
                <w:sz w:val="18"/>
                <w:szCs w:val="18"/>
              </w:rPr>
              <w:t>Ф.И.О.</w:t>
            </w:r>
          </w:p>
        </w:tc>
        <w:tc>
          <w:tcPr>
            <w:tcW w:w="1354"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1D60AF" w:rsidRDefault="00025F55">
            <w:pPr>
              <w:jc w:val="center"/>
              <w:rPr>
                <w:sz w:val="18"/>
                <w:szCs w:val="18"/>
              </w:rPr>
            </w:pPr>
            <w:r>
              <w:rPr>
                <w:sz w:val="18"/>
                <w:szCs w:val="18"/>
              </w:rPr>
              <w:t>Серия, № водительского удостоверения, дата выдачи</w:t>
            </w:r>
          </w:p>
        </w:tc>
        <w:tc>
          <w:tcPr>
            <w:tcW w:w="238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1D60AF" w:rsidRDefault="00025F55">
            <w:pPr>
              <w:jc w:val="center"/>
              <w:rPr>
                <w:sz w:val="18"/>
                <w:szCs w:val="18"/>
              </w:rPr>
            </w:pPr>
            <w:r>
              <w:rPr>
                <w:sz w:val="18"/>
                <w:szCs w:val="18"/>
              </w:rPr>
              <w:t>Разрешенные категории, подкатегории ТС</w:t>
            </w: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1D60AF" w:rsidRDefault="00025F55">
            <w:pPr>
              <w:jc w:val="center"/>
              <w:rPr>
                <w:rStyle w:val="a8"/>
                <w:sz w:val="18"/>
                <w:szCs w:val="18"/>
              </w:rPr>
            </w:pPr>
            <w:r>
              <w:rPr>
                <w:sz w:val="18"/>
                <w:szCs w:val="18"/>
              </w:rPr>
              <w:t xml:space="preserve">Документ на право обучения вождению ТС данной категории, подкатегории </w:t>
            </w:r>
            <w:r>
              <w:rPr>
                <w:rStyle w:val="a8"/>
                <w:sz w:val="18"/>
                <w:szCs w:val="18"/>
              </w:rPr>
              <w:footnoteReference w:id="5"/>
            </w:r>
          </w:p>
        </w:tc>
        <w:tc>
          <w:tcPr>
            <w:tcW w:w="1351"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1D60AF" w:rsidRDefault="00025F55">
            <w:pPr>
              <w:jc w:val="center"/>
              <w:rPr>
                <w:rStyle w:val="a8"/>
                <w:sz w:val="18"/>
                <w:szCs w:val="18"/>
              </w:rPr>
            </w:pPr>
            <w:r>
              <w:rPr>
                <w:sz w:val="18"/>
                <w:szCs w:val="18"/>
              </w:rPr>
              <w:t>Удостоверение о повышении квалификации (не реже чем один раз в три года)</w:t>
            </w:r>
            <w:r>
              <w:rPr>
                <w:rStyle w:val="a8"/>
                <w:sz w:val="18"/>
                <w:szCs w:val="18"/>
              </w:rPr>
              <w:footnoteReference w:id="6"/>
            </w:r>
          </w:p>
        </w:tc>
        <w:tc>
          <w:tcPr>
            <w:tcW w:w="1430"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1D60AF" w:rsidRDefault="00025F55">
            <w:pPr>
              <w:jc w:val="center"/>
              <w:rPr>
                <w:sz w:val="18"/>
                <w:szCs w:val="18"/>
              </w:rPr>
            </w:pPr>
            <w:r>
              <w:rPr>
                <w:sz w:val="18"/>
                <w:szCs w:val="18"/>
              </w:rPr>
              <w:t>Оформлен в соответствии с трудовым законодатель</w:t>
            </w:r>
            <w:r>
              <w:rPr>
                <w:sz w:val="18"/>
                <w:szCs w:val="18"/>
              </w:rPr>
              <w:softHyphen/>
              <w:t>ством (состоит в штате или иное)</w:t>
            </w:r>
          </w:p>
        </w:tc>
      </w:tr>
      <w:tr w:rsidR="0068414E" w:rsidTr="0068414E">
        <w:trPr>
          <w:trHeight w:val="567"/>
        </w:trPr>
        <w:tc>
          <w:tcPr>
            <w:tcW w:w="229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68414E" w:rsidRDefault="0068414E" w:rsidP="0068414E">
            <w:pPr>
              <w:rPr>
                <w:sz w:val="22"/>
                <w:szCs w:val="22"/>
              </w:rPr>
            </w:pPr>
            <w:r>
              <w:rPr>
                <w:sz w:val="22"/>
                <w:szCs w:val="22"/>
              </w:rPr>
              <w:t>Васильев Игорь Владимирович</w:t>
            </w:r>
          </w:p>
        </w:tc>
        <w:tc>
          <w:tcPr>
            <w:tcW w:w="1354"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68414E" w:rsidRDefault="0068414E" w:rsidP="0068414E">
            <w:pPr>
              <w:jc w:val="center"/>
              <w:rPr>
                <w:sz w:val="22"/>
                <w:szCs w:val="22"/>
              </w:rPr>
            </w:pPr>
            <w:r>
              <w:rPr>
                <w:sz w:val="22"/>
                <w:szCs w:val="22"/>
              </w:rPr>
              <w:t>99 00 № 422768</w:t>
            </w:r>
          </w:p>
          <w:p w:rsidR="0068414E" w:rsidRDefault="0068414E" w:rsidP="0068414E">
            <w:pPr>
              <w:jc w:val="center"/>
              <w:rPr>
                <w:sz w:val="22"/>
                <w:szCs w:val="22"/>
              </w:rPr>
            </w:pPr>
            <w:r>
              <w:rPr>
                <w:sz w:val="22"/>
                <w:szCs w:val="22"/>
              </w:rPr>
              <w:t>от 03.03.2018</w:t>
            </w:r>
          </w:p>
        </w:tc>
        <w:tc>
          <w:tcPr>
            <w:tcW w:w="238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68414E" w:rsidRDefault="0068414E" w:rsidP="0068414E">
            <w:pPr>
              <w:jc w:val="center"/>
              <w:rPr>
                <w:sz w:val="22"/>
                <w:szCs w:val="22"/>
              </w:rPr>
            </w:pPr>
            <w:r>
              <w:rPr>
                <w:sz w:val="22"/>
                <w:szCs w:val="22"/>
              </w:rPr>
              <w:t>А, А1,В</w:t>
            </w:r>
            <w:proofErr w:type="gramStart"/>
            <w:r>
              <w:rPr>
                <w:sz w:val="22"/>
                <w:szCs w:val="22"/>
              </w:rPr>
              <w:t>,В</w:t>
            </w:r>
            <w:proofErr w:type="gramEnd"/>
            <w:r>
              <w:rPr>
                <w:sz w:val="22"/>
                <w:szCs w:val="22"/>
              </w:rPr>
              <w:t>1,С,С1,Д,Д1, ВЕ, СЕ, С1Е, М</w:t>
            </w: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68414E" w:rsidRDefault="0068414E" w:rsidP="0068414E">
            <w:pPr>
              <w:jc w:val="center"/>
              <w:rPr>
                <w:sz w:val="22"/>
                <w:szCs w:val="22"/>
              </w:rPr>
            </w:pPr>
            <w:r>
              <w:rPr>
                <w:sz w:val="22"/>
                <w:szCs w:val="22"/>
              </w:rPr>
              <w:t>ПТЭЛ №6</w:t>
            </w:r>
          </w:p>
          <w:p w:rsidR="0068414E" w:rsidRDefault="0068414E" w:rsidP="0068414E">
            <w:pPr>
              <w:rPr>
                <w:sz w:val="22"/>
                <w:szCs w:val="22"/>
              </w:rPr>
            </w:pPr>
            <w:r>
              <w:rPr>
                <w:sz w:val="22"/>
                <w:szCs w:val="22"/>
              </w:rPr>
              <w:t xml:space="preserve">      Сер</w:t>
            </w:r>
            <w:proofErr w:type="gramStart"/>
            <w:r>
              <w:rPr>
                <w:sz w:val="22"/>
                <w:szCs w:val="22"/>
              </w:rPr>
              <w:t xml:space="preserve"> Б</w:t>
            </w:r>
            <w:proofErr w:type="gramEnd"/>
            <w:r>
              <w:rPr>
                <w:sz w:val="22"/>
                <w:szCs w:val="22"/>
              </w:rPr>
              <w:t xml:space="preserve"> </w:t>
            </w:r>
          </w:p>
          <w:p w:rsidR="0068414E" w:rsidRDefault="0068414E" w:rsidP="0068414E">
            <w:pPr>
              <w:rPr>
                <w:sz w:val="22"/>
                <w:szCs w:val="22"/>
              </w:rPr>
            </w:pPr>
            <w:r>
              <w:rPr>
                <w:sz w:val="22"/>
                <w:szCs w:val="22"/>
              </w:rPr>
              <w:t xml:space="preserve">   № 133016</w:t>
            </w:r>
          </w:p>
          <w:p w:rsidR="0068414E" w:rsidRDefault="0068414E" w:rsidP="0068414E">
            <w:pPr>
              <w:jc w:val="center"/>
              <w:rPr>
                <w:sz w:val="22"/>
                <w:szCs w:val="22"/>
              </w:rPr>
            </w:pPr>
            <w:r>
              <w:rPr>
                <w:sz w:val="22"/>
                <w:szCs w:val="22"/>
              </w:rPr>
              <w:t>от 11.07.2002г</w:t>
            </w:r>
          </w:p>
        </w:tc>
        <w:tc>
          <w:tcPr>
            <w:tcW w:w="1351"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68414E" w:rsidRDefault="0068414E" w:rsidP="0068414E">
            <w:pPr>
              <w:jc w:val="center"/>
              <w:rPr>
                <w:sz w:val="22"/>
                <w:szCs w:val="22"/>
              </w:rPr>
            </w:pPr>
            <w:r>
              <w:rPr>
                <w:sz w:val="22"/>
                <w:szCs w:val="22"/>
              </w:rPr>
              <w:t>СПб ГАСУ</w:t>
            </w:r>
          </w:p>
          <w:p w:rsidR="0068414E" w:rsidRDefault="0068414E" w:rsidP="0068414E">
            <w:pPr>
              <w:jc w:val="center"/>
              <w:rPr>
                <w:sz w:val="22"/>
                <w:szCs w:val="22"/>
              </w:rPr>
            </w:pPr>
            <w:r>
              <w:rPr>
                <w:sz w:val="22"/>
                <w:szCs w:val="22"/>
              </w:rPr>
              <w:t>№ 1649</w:t>
            </w:r>
          </w:p>
          <w:p w:rsidR="0068414E" w:rsidRDefault="0068414E" w:rsidP="0068414E">
            <w:pPr>
              <w:jc w:val="center"/>
              <w:rPr>
                <w:sz w:val="22"/>
                <w:szCs w:val="22"/>
              </w:rPr>
            </w:pPr>
            <w:r>
              <w:rPr>
                <w:sz w:val="22"/>
                <w:szCs w:val="22"/>
              </w:rPr>
              <w:t>от 20.02.2018г</w:t>
            </w:r>
          </w:p>
        </w:tc>
        <w:tc>
          <w:tcPr>
            <w:tcW w:w="1430"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68414E" w:rsidRDefault="0068414E" w:rsidP="0068414E">
            <w:pPr>
              <w:jc w:val="center"/>
              <w:rPr>
                <w:sz w:val="22"/>
                <w:szCs w:val="22"/>
              </w:rPr>
            </w:pPr>
            <w:r>
              <w:rPr>
                <w:sz w:val="22"/>
                <w:szCs w:val="22"/>
              </w:rPr>
              <w:t>Договор ЭМ</w:t>
            </w:r>
            <w:proofErr w:type="gramStart"/>
            <w:r>
              <w:rPr>
                <w:sz w:val="22"/>
                <w:szCs w:val="22"/>
              </w:rPr>
              <w:t>4</w:t>
            </w:r>
            <w:proofErr w:type="gramEnd"/>
            <w:r>
              <w:rPr>
                <w:sz w:val="22"/>
                <w:szCs w:val="22"/>
              </w:rPr>
              <w:t>/20</w:t>
            </w:r>
          </w:p>
          <w:p w:rsidR="0068414E" w:rsidRDefault="0068414E" w:rsidP="0068414E">
            <w:pPr>
              <w:jc w:val="center"/>
              <w:rPr>
                <w:sz w:val="22"/>
                <w:szCs w:val="22"/>
              </w:rPr>
            </w:pPr>
            <w:r>
              <w:rPr>
                <w:sz w:val="22"/>
                <w:szCs w:val="22"/>
              </w:rPr>
              <w:t>от 20.01.2020</w:t>
            </w:r>
          </w:p>
          <w:p w:rsidR="0068414E" w:rsidRDefault="0068414E" w:rsidP="0068414E">
            <w:pPr>
              <w:jc w:val="center"/>
              <w:rPr>
                <w:sz w:val="22"/>
                <w:szCs w:val="22"/>
              </w:rPr>
            </w:pPr>
            <w:r>
              <w:rPr>
                <w:sz w:val="22"/>
                <w:szCs w:val="22"/>
              </w:rPr>
              <w:t xml:space="preserve">(сетевой </w:t>
            </w:r>
            <w:proofErr w:type="spellStart"/>
            <w:r>
              <w:rPr>
                <w:sz w:val="22"/>
                <w:szCs w:val="22"/>
              </w:rPr>
              <w:t>дог</w:t>
            </w:r>
            <w:proofErr w:type="gramStart"/>
            <w:r>
              <w:rPr>
                <w:sz w:val="22"/>
                <w:szCs w:val="22"/>
              </w:rPr>
              <w:t>.И</w:t>
            </w:r>
            <w:proofErr w:type="gramEnd"/>
            <w:r>
              <w:rPr>
                <w:sz w:val="22"/>
                <w:szCs w:val="22"/>
              </w:rPr>
              <w:t>П</w:t>
            </w:r>
            <w:proofErr w:type="spellEnd"/>
            <w:r>
              <w:rPr>
                <w:sz w:val="22"/>
                <w:szCs w:val="22"/>
              </w:rPr>
              <w:t>)</w:t>
            </w:r>
          </w:p>
        </w:tc>
      </w:tr>
      <w:tr w:rsidR="0068414E" w:rsidTr="0068414E">
        <w:trPr>
          <w:trHeight w:val="567"/>
        </w:trPr>
        <w:tc>
          <w:tcPr>
            <w:tcW w:w="229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68414E" w:rsidRDefault="0068414E" w:rsidP="0068414E">
            <w:pPr>
              <w:rPr>
                <w:sz w:val="22"/>
                <w:szCs w:val="22"/>
              </w:rPr>
            </w:pPr>
            <w:r>
              <w:rPr>
                <w:sz w:val="22"/>
                <w:szCs w:val="22"/>
              </w:rPr>
              <w:t>Малышев Михаил Юрьевич</w:t>
            </w:r>
          </w:p>
        </w:tc>
        <w:tc>
          <w:tcPr>
            <w:tcW w:w="1354"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68414E" w:rsidRDefault="0068414E" w:rsidP="0068414E">
            <w:pPr>
              <w:jc w:val="center"/>
              <w:rPr>
                <w:sz w:val="22"/>
                <w:szCs w:val="22"/>
              </w:rPr>
            </w:pPr>
            <w:r>
              <w:rPr>
                <w:sz w:val="22"/>
                <w:szCs w:val="22"/>
              </w:rPr>
              <w:t>82 21 154434</w:t>
            </w:r>
          </w:p>
          <w:p w:rsidR="0068414E" w:rsidRDefault="0068414E" w:rsidP="0068414E">
            <w:pPr>
              <w:jc w:val="center"/>
              <w:rPr>
                <w:sz w:val="22"/>
                <w:szCs w:val="22"/>
              </w:rPr>
            </w:pPr>
            <w:r>
              <w:rPr>
                <w:sz w:val="22"/>
                <w:szCs w:val="22"/>
              </w:rPr>
              <w:t>от 22.11.2014</w:t>
            </w:r>
          </w:p>
        </w:tc>
        <w:tc>
          <w:tcPr>
            <w:tcW w:w="238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68414E" w:rsidRDefault="0068414E" w:rsidP="0068414E">
            <w:pPr>
              <w:jc w:val="center"/>
              <w:rPr>
                <w:sz w:val="22"/>
                <w:szCs w:val="22"/>
              </w:rPr>
            </w:pPr>
            <w:r>
              <w:rPr>
                <w:sz w:val="22"/>
                <w:szCs w:val="22"/>
              </w:rPr>
              <w:t>В</w:t>
            </w:r>
            <w:proofErr w:type="gramStart"/>
            <w:r>
              <w:rPr>
                <w:sz w:val="22"/>
                <w:szCs w:val="22"/>
              </w:rPr>
              <w:t>,В</w:t>
            </w:r>
            <w:proofErr w:type="gramEnd"/>
            <w:r>
              <w:rPr>
                <w:sz w:val="22"/>
                <w:szCs w:val="22"/>
              </w:rPr>
              <w:t>1,С,С1,М</w:t>
            </w: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68414E" w:rsidRDefault="0068414E" w:rsidP="0068414E">
            <w:pPr>
              <w:jc w:val="center"/>
              <w:rPr>
                <w:color w:val="000000"/>
                <w:sz w:val="22"/>
                <w:szCs w:val="22"/>
              </w:rPr>
            </w:pPr>
            <w:proofErr w:type="gramStart"/>
            <w:r>
              <w:rPr>
                <w:color w:val="000000"/>
                <w:sz w:val="22"/>
                <w:szCs w:val="22"/>
              </w:rPr>
              <w:t>Тихвинская</w:t>
            </w:r>
            <w:proofErr w:type="gramEnd"/>
            <w:r>
              <w:rPr>
                <w:color w:val="000000"/>
                <w:sz w:val="22"/>
                <w:szCs w:val="22"/>
              </w:rPr>
              <w:t xml:space="preserve"> ОТШ ДОСААФ России </w:t>
            </w:r>
          </w:p>
          <w:p w:rsidR="0068414E" w:rsidRDefault="0068414E" w:rsidP="0068414E">
            <w:pPr>
              <w:rPr>
                <w:sz w:val="22"/>
                <w:szCs w:val="22"/>
              </w:rPr>
            </w:pPr>
            <w:r>
              <w:rPr>
                <w:sz w:val="22"/>
                <w:szCs w:val="22"/>
              </w:rPr>
              <w:t xml:space="preserve">       Сер. А</w:t>
            </w:r>
          </w:p>
          <w:p w:rsidR="0068414E" w:rsidRDefault="0068414E" w:rsidP="0068414E">
            <w:pPr>
              <w:rPr>
                <w:sz w:val="22"/>
                <w:szCs w:val="22"/>
              </w:rPr>
            </w:pPr>
            <w:r>
              <w:rPr>
                <w:sz w:val="22"/>
                <w:szCs w:val="22"/>
              </w:rPr>
              <w:t xml:space="preserve">    № 000013</w:t>
            </w:r>
          </w:p>
          <w:p w:rsidR="0068414E" w:rsidRDefault="0068414E" w:rsidP="0068414E">
            <w:pPr>
              <w:jc w:val="center"/>
              <w:rPr>
                <w:sz w:val="22"/>
                <w:szCs w:val="22"/>
              </w:rPr>
            </w:pPr>
            <w:r>
              <w:rPr>
                <w:sz w:val="22"/>
                <w:szCs w:val="22"/>
              </w:rPr>
              <w:t>от 28.08.2019г</w:t>
            </w:r>
          </w:p>
        </w:tc>
        <w:tc>
          <w:tcPr>
            <w:tcW w:w="1351"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68414E" w:rsidRPr="00B13B08" w:rsidRDefault="0068414E" w:rsidP="0068414E">
            <w:pPr>
              <w:jc w:val="center"/>
              <w:rPr>
                <w:sz w:val="22"/>
                <w:szCs w:val="22"/>
              </w:rPr>
            </w:pPr>
          </w:p>
        </w:tc>
        <w:tc>
          <w:tcPr>
            <w:tcW w:w="1430"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68414E" w:rsidRDefault="0068414E" w:rsidP="0068414E">
            <w:pPr>
              <w:rPr>
                <w:sz w:val="22"/>
                <w:szCs w:val="22"/>
              </w:rPr>
            </w:pPr>
            <w:r>
              <w:rPr>
                <w:sz w:val="22"/>
                <w:szCs w:val="22"/>
              </w:rPr>
              <w:t>Договор №</w:t>
            </w:r>
            <w:r w:rsidR="00097AB1">
              <w:rPr>
                <w:sz w:val="22"/>
                <w:szCs w:val="22"/>
              </w:rPr>
              <w:t xml:space="preserve"> 11</w:t>
            </w:r>
          </w:p>
          <w:p w:rsidR="0068414E" w:rsidRDefault="0068414E" w:rsidP="0068414E">
            <w:pPr>
              <w:rPr>
                <w:sz w:val="22"/>
                <w:szCs w:val="22"/>
              </w:rPr>
            </w:pPr>
            <w:r>
              <w:rPr>
                <w:sz w:val="22"/>
                <w:szCs w:val="22"/>
              </w:rPr>
              <w:t>от  10.02.2020 г.</w:t>
            </w:r>
          </w:p>
        </w:tc>
      </w:tr>
      <w:tr w:rsidR="0068414E" w:rsidTr="0068414E">
        <w:trPr>
          <w:trHeight w:val="567"/>
        </w:trPr>
        <w:tc>
          <w:tcPr>
            <w:tcW w:w="229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68414E" w:rsidRDefault="0068414E" w:rsidP="0068414E">
            <w:pPr>
              <w:rPr>
                <w:sz w:val="22"/>
                <w:szCs w:val="22"/>
              </w:rPr>
            </w:pPr>
            <w:r>
              <w:rPr>
                <w:sz w:val="22"/>
                <w:szCs w:val="22"/>
              </w:rPr>
              <w:t>Муравьев Виктор Иванович</w:t>
            </w:r>
          </w:p>
        </w:tc>
        <w:tc>
          <w:tcPr>
            <w:tcW w:w="1354"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68414E" w:rsidRDefault="0068414E" w:rsidP="0068414E">
            <w:pPr>
              <w:jc w:val="center"/>
              <w:rPr>
                <w:sz w:val="22"/>
                <w:szCs w:val="22"/>
              </w:rPr>
            </w:pPr>
            <w:r>
              <w:rPr>
                <w:sz w:val="22"/>
                <w:szCs w:val="22"/>
              </w:rPr>
              <w:t xml:space="preserve">99 02 675151 </w:t>
            </w:r>
          </w:p>
          <w:p w:rsidR="0068414E" w:rsidRDefault="0068414E" w:rsidP="0068414E">
            <w:pPr>
              <w:jc w:val="center"/>
              <w:rPr>
                <w:sz w:val="22"/>
                <w:szCs w:val="22"/>
              </w:rPr>
            </w:pPr>
            <w:r>
              <w:rPr>
                <w:sz w:val="22"/>
                <w:szCs w:val="22"/>
              </w:rPr>
              <w:t>от 25.04.2012</w:t>
            </w:r>
          </w:p>
        </w:tc>
        <w:tc>
          <w:tcPr>
            <w:tcW w:w="238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68414E" w:rsidRDefault="0068414E" w:rsidP="0068414E">
            <w:pPr>
              <w:jc w:val="center"/>
              <w:rPr>
                <w:sz w:val="22"/>
                <w:szCs w:val="22"/>
              </w:rPr>
            </w:pPr>
            <w:bookmarkStart w:id="1" w:name="__DdeLink__2472_2129312132"/>
            <w:bookmarkEnd w:id="1"/>
            <w:r>
              <w:rPr>
                <w:sz w:val="22"/>
                <w:szCs w:val="22"/>
              </w:rPr>
              <w:t>А</w:t>
            </w:r>
            <w:proofErr w:type="gramStart"/>
            <w:r>
              <w:rPr>
                <w:sz w:val="22"/>
                <w:szCs w:val="22"/>
              </w:rPr>
              <w:t>,В</w:t>
            </w:r>
            <w:proofErr w:type="gramEnd"/>
            <w:r>
              <w:rPr>
                <w:sz w:val="22"/>
                <w:szCs w:val="22"/>
              </w:rPr>
              <w:t>,В1,С,С1,Д,Д1,ВЕ, СЕ, С1Е, ДЕ, Д1Е, М</w:t>
            </w: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68414E" w:rsidRDefault="0068414E" w:rsidP="0068414E">
            <w:pPr>
              <w:jc w:val="center"/>
              <w:rPr>
                <w:color w:val="000000"/>
                <w:sz w:val="22"/>
                <w:szCs w:val="22"/>
              </w:rPr>
            </w:pPr>
            <w:r>
              <w:rPr>
                <w:color w:val="000000"/>
                <w:sz w:val="22"/>
                <w:szCs w:val="22"/>
              </w:rPr>
              <w:t xml:space="preserve">Всеволожский </w:t>
            </w:r>
            <w:r w:rsidRPr="00A75448">
              <w:rPr>
                <w:color w:val="000000"/>
                <w:sz w:val="18"/>
                <w:szCs w:val="18"/>
              </w:rPr>
              <w:t xml:space="preserve">Сельхоз </w:t>
            </w:r>
            <w:proofErr w:type="spellStart"/>
            <w:r w:rsidRPr="00A75448">
              <w:rPr>
                <w:color w:val="000000"/>
                <w:sz w:val="18"/>
                <w:szCs w:val="18"/>
              </w:rPr>
              <w:t>коледж</w:t>
            </w:r>
            <w:proofErr w:type="spellEnd"/>
            <w:r>
              <w:rPr>
                <w:color w:val="000000"/>
                <w:sz w:val="22"/>
                <w:szCs w:val="22"/>
              </w:rPr>
              <w:t xml:space="preserve">  </w:t>
            </w:r>
          </w:p>
          <w:p w:rsidR="0068414E" w:rsidRDefault="0068414E" w:rsidP="0068414E">
            <w:pPr>
              <w:rPr>
                <w:sz w:val="22"/>
                <w:szCs w:val="22"/>
              </w:rPr>
            </w:pPr>
            <w:r>
              <w:rPr>
                <w:sz w:val="22"/>
                <w:szCs w:val="22"/>
              </w:rPr>
              <w:t xml:space="preserve">    Св. № 121</w:t>
            </w:r>
          </w:p>
          <w:p w:rsidR="0068414E" w:rsidRDefault="0068414E" w:rsidP="0068414E">
            <w:pPr>
              <w:jc w:val="center"/>
              <w:rPr>
                <w:sz w:val="22"/>
                <w:szCs w:val="22"/>
              </w:rPr>
            </w:pPr>
            <w:r>
              <w:rPr>
                <w:sz w:val="22"/>
                <w:szCs w:val="22"/>
              </w:rPr>
              <w:t>от 01.11.2005г</w:t>
            </w:r>
          </w:p>
        </w:tc>
        <w:tc>
          <w:tcPr>
            <w:tcW w:w="1351"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68414E" w:rsidRDefault="0068414E" w:rsidP="0068414E">
            <w:pPr>
              <w:jc w:val="center"/>
              <w:rPr>
                <w:sz w:val="22"/>
                <w:szCs w:val="22"/>
              </w:rPr>
            </w:pPr>
            <w:r>
              <w:rPr>
                <w:sz w:val="22"/>
                <w:szCs w:val="22"/>
              </w:rPr>
              <w:t>СПб ГАСУ</w:t>
            </w:r>
          </w:p>
          <w:p w:rsidR="0068414E" w:rsidRDefault="0068414E" w:rsidP="0068414E">
            <w:pPr>
              <w:jc w:val="center"/>
              <w:rPr>
                <w:sz w:val="22"/>
                <w:szCs w:val="22"/>
              </w:rPr>
            </w:pPr>
            <w:r>
              <w:rPr>
                <w:sz w:val="22"/>
                <w:szCs w:val="22"/>
              </w:rPr>
              <w:t>№ 1705</w:t>
            </w:r>
          </w:p>
          <w:p w:rsidR="0068414E" w:rsidRDefault="0068414E" w:rsidP="0068414E">
            <w:pPr>
              <w:jc w:val="center"/>
              <w:rPr>
                <w:sz w:val="22"/>
                <w:szCs w:val="22"/>
              </w:rPr>
            </w:pPr>
            <w:r>
              <w:rPr>
                <w:sz w:val="22"/>
                <w:szCs w:val="22"/>
              </w:rPr>
              <w:t>от 07.05.2018г</w:t>
            </w:r>
          </w:p>
        </w:tc>
        <w:tc>
          <w:tcPr>
            <w:tcW w:w="1430"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68414E" w:rsidRDefault="0068414E" w:rsidP="0068414E">
            <w:pPr>
              <w:rPr>
                <w:sz w:val="22"/>
                <w:szCs w:val="22"/>
              </w:rPr>
            </w:pPr>
            <w:r>
              <w:rPr>
                <w:sz w:val="22"/>
                <w:szCs w:val="22"/>
              </w:rPr>
              <w:t>Договор №</w:t>
            </w:r>
            <w:r w:rsidR="00097AB1">
              <w:rPr>
                <w:sz w:val="22"/>
                <w:szCs w:val="22"/>
              </w:rPr>
              <w:t xml:space="preserve"> 12</w:t>
            </w:r>
            <w:r>
              <w:rPr>
                <w:sz w:val="22"/>
                <w:szCs w:val="22"/>
              </w:rPr>
              <w:t xml:space="preserve">   от  10.02.2020 г.</w:t>
            </w:r>
          </w:p>
        </w:tc>
      </w:tr>
      <w:tr w:rsidR="0068414E" w:rsidTr="0068414E">
        <w:trPr>
          <w:trHeight w:val="662"/>
        </w:trPr>
        <w:tc>
          <w:tcPr>
            <w:tcW w:w="229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68414E" w:rsidRDefault="0068414E" w:rsidP="0068414E">
            <w:pPr>
              <w:rPr>
                <w:sz w:val="22"/>
                <w:szCs w:val="22"/>
              </w:rPr>
            </w:pPr>
            <w:r>
              <w:rPr>
                <w:sz w:val="22"/>
                <w:szCs w:val="22"/>
              </w:rPr>
              <w:t>Якимов Игорь</w:t>
            </w:r>
          </w:p>
          <w:p w:rsidR="0068414E" w:rsidRDefault="0068414E" w:rsidP="0068414E">
            <w:pPr>
              <w:rPr>
                <w:sz w:val="22"/>
                <w:szCs w:val="22"/>
              </w:rPr>
            </w:pPr>
            <w:r>
              <w:rPr>
                <w:sz w:val="22"/>
                <w:szCs w:val="22"/>
              </w:rPr>
              <w:t>Викторович</w:t>
            </w:r>
          </w:p>
        </w:tc>
        <w:tc>
          <w:tcPr>
            <w:tcW w:w="1354"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68414E" w:rsidRDefault="0068414E" w:rsidP="0068414E">
            <w:pPr>
              <w:jc w:val="center"/>
              <w:rPr>
                <w:sz w:val="22"/>
                <w:szCs w:val="22"/>
              </w:rPr>
            </w:pPr>
            <w:r>
              <w:rPr>
                <w:sz w:val="22"/>
                <w:szCs w:val="22"/>
              </w:rPr>
              <w:t>47 05 599036</w:t>
            </w:r>
          </w:p>
          <w:p w:rsidR="0068414E" w:rsidRDefault="0068414E" w:rsidP="0068414E">
            <w:pPr>
              <w:jc w:val="center"/>
              <w:rPr>
                <w:sz w:val="22"/>
                <w:szCs w:val="22"/>
              </w:rPr>
            </w:pPr>
            <w:r>
              <w:rPr>
                <w:sz w:val="22"/>
                <w:szCs w:val="22"/>
              </w:rPr>
              <w:t>от 39.08.2011</w:t>
            </w:r>
          </w:p>
        </w:tc>
        <w:tc>
          <w:tcPr>
            <w:tcW w:w="238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68414E" w:rsidRDefault="0068414E" w:rsidP="0068414E">
            <w:pPr>
              <w:jc w:val="center"/>
              <w:rPr>
                <w:sz w:val="22"/>
                <w:szCs w:val="22"/>
              </w:rPr>
            </w:pPr>
            <w:r>
              <w:rPr>
                <w:sz w:val="22"/>
                <w:szCs w:val="22"/>
              </w:rPr>
              <w:t>В</w:t>
            </w:r>
            <w:proofErr w:type="gramStart"/>
            <w:r>
              <w:rPr>
                <w:sz w:val="22"/>
                <w:szCs w:val="22"/>
              </w:rPr>
              <w:t>,С</w:t>
            </w:r>
            <w:proofErr w:type="gramEnd"/>
            <w:r>
              <w:rPr>
                <w:sz w:val="22"/>
                <w:szCs w:val="22"/>
              </w:rPr>
              <w:t>,В,Д,ВЕ, СЕ, ДЕ</w:t>
            </w: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68414E" w:rsidRDefault="0068414E" w:rsidP="0068414E">
            <w:pPr>
              <w:jc w:val="center"/>
              <w:rPr>
                <w:sz w:val="22"/>
                <w:szCs w:val="22"/>
              </w:rPr>
            </w:pPr>
            <w:r>
              <w:rPr>
                <w:sz w:val="22"/>
                <w:szCs w:val="22"/>
              </w:rPr>
              <w:t>СПб ГАСУ</w:t>
            </w:r>
          </w:p>
          <w:p w:rsidR="0068414E" w:rsidRDefault="0068414E" w:rsidP="0068414E">
            <w:pPr>
              <w:jc w:val="center"/>
              <w:rPr>
                <w:sz w:val="22"/>
                <w:szCs w:val="22"/>
              </w:rPr>
            </w:pPr>
            <w:proofErr w:type="spellStart"/>
            <w:r>
              <w:rPr>
                <w:sz w:val="22"/>
                <w:szCs w:val="22"/>
              </w:rPr>
              <w:t>Сер</w:t>
            </w:r>
            <w:proofErr w:type="gramStart"/>
            <w:r>
              <w:rPr>
                <w:sz w:val="22"/>
                <w:szCs w:val="22"/>
              </w:rPr>
              <w:t>.В</w:t>
            </w:r>
            <w:proofErr w:type="spellEnd"/>
            <w:proofErr w:type="gramEnd"/>
            <w:r>
              <w:rPr>
                <w:sz w:val="22"/>
                <w:szCs w:val="22"/>
              </w:rPr>
              <w:t xml:space="preserve"> № 012303</w:t>
            </w:r>
          </w:p>
          <w:p w:rsidR="0068414E" w:rsidRDefault="0068414E" w:rsidP="0068414E">
            <w:pPr>
              <w:jc w:val="center"/>
              <w:rPr>
                <w:sz w:val="22"/>
                <w:szCs w:val="22"/>
              </w:rPr>
            </w:pPr>
            <w:r>
              <w:rPr>
                <w:sz w:val="22"/>
                <w:szCs w:val="22"/>
              </w:rPr>
              <w:t>от 15.06.2011г</w:t>
            </w:r>
          </w:p>
        </w:tc>
        <w:tc>
          <w:tcPr>
            <w:tcW w:w="1351"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68414E" w:rsidRDefault="0068414E" w:rsidP="0068414E">
            <w:pPr>
              <w:jc w:val="center"/>
              <w:rPr>
                <w:sz w:val="22"/>
                <w:szCs w:val="22"/>
              </w:rPr>
            </w:pPr>
            <w:r>
              <w:rPr>
                <w:sz w:val="22"/>
                <w:szCs w:val="22"/>
              </w:rPr>
              <w:t>СПб ГАСУ</w:t>
            </w:r>
          </w:p>
          <w:p w:rsidR="0068414E" w:rsidRDefault="0068414E" w:rsidP="0068414E">
            <w:pPr>
              <w:jc w:val="center"/>
              <w:rPr>
                <w:sz w:val="22"/>
                <w:szCs w:val="22"/>
              </w:rPr>
            </w:pPr>
            <w:r>
              <w:rPr>
                <w:sz w:val="22"/>
                <w:szCs w:val="22"/>
              </w:rPr>
              <w:t>№ 1626</w:t>
            </w:r>
          </w:p>
          <w:p w:rsidR="0068414E" w:rsidRDefault="0068414E" w:rsidP="0068414E">
            <w:pPr>
              <w:jc w:val="center"/>
              <w:rPr>
                <w:sz w:val="22"/>
                <w:szCs w:val="22"/>
              </w:rPr>
            </w:pPr>
            <w:r>
              <w:rPr>
                <w:sz w:val="22"/>
                <w:szCs w:val="22"/>
              </w:rPr>
              <w:t>от 12.12.2014г</w:t>
            </w:r>
          </w:p>
        </w:tc>
        <w:tc>
          <w:tcPr>
            <w:tcW w:w="1430"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68414E" w:rsidRDefault="0068414E" w:rsidP="0068414E">
            <w:pPr>
              <w:jc w:val="center"/>
              <w:rPr>
                <w:sz w:val="22"/>
                <w:szCs w:val="22"/>
              </w:rPr>
            </w:pPr>
            <w:r>
              <w:rPr>
                <w:sz w:val="22"/>
                <w:szCs w:val="22"/>
              </w:rPr>
              <w:t>Договор ЭМ3/20</w:t>
            </w:r>
          </w:p>
          <w:p w:rsidR="0068414E" w:rsidRDefault="0068414E" w:rsidP="0068414E">
            <w:pPr>
              <w:jc w:val="center"/>
              <w:rPr>
                <w:sz w:val="22"/>
                <w:szCs w:val="22"/>
              </w:rPr>
            </w:pPr>
            <w:r>
              <w:rPr>
                <w:sz w:val="22"/>
                <w:szCs w:val="22"/>
              </w:rPr>
              <w:t>от 20.01.2020</w:t>
            </w:r>
          </w:p>
          <w:p w:rsidR="0068414E" w:rsidRDefault="0068414E" w:rsidP="0068414E">
            <w:pPr>
              <w:jc w:val="center"/>
              <w:rPr>
                <w:sz w:val="22"/>
                <w:szCs w:val="22"/>
              </w:rPr>
            </w:pPr>
            <w:r>
              <w:rPr>
                <w:sz w:val="22"/>
                <w:szCs w:val="22"/>
              </w:rPr>
              <w:t xml:space="preserve">(сетевой </w:t>
            </w:r>
            <w:proofErr w:type="spellStart"/>
            <w:r>
              <w:rPr>
                <w:sz w:val="22"/>
                <w:szCs w:val="22"/>
              </w:rPr>
              <w:t>дог</w:t>
            </w:r>
            <w:proofErr w:type="gramStart"/>
            <w:r>
              <w:rPr>
                <w:sz w:val="22"/>
                <w:szCs w:val="22"/>
              </w:rPr>
              <w:t>.И</w:t>
            </w:r>
            <w:proofErr w:type="gramEnd"/>
            <w:r>
              <w:rPr>
                <w:sz w:val="22"/>
                <w:szCs w:val="22"/>
              </w:rPr>
              <w:t>П</w:t>
            </w:r>
            <w:proofErr w:type="spellEnd"/>
            <w:r>
              <w:rPr>
                <w:sz w:val="22"/>
                <w:szCs w:val="22"/>
              </w:rPr>
              <w:t>)</w:t>
            </w:r>
          </w:p>
        </w:tc>
      </w:tr>
      <w:tr w:rsidR="0068414E" w:rsidTr="0068414E">
        <w:trPr>
          <w:trHeight w:val="662"/>
        </w:trPr>
        <w:tc>
          <w:tcPr>
            <w:tcW w:w="229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68414E" w:rsidRDefault="0068414E" w:rsidP="0068414E">
            <w:pPr>
              <w:rPr>
                <w:sz w:val="22"/>
                <w:szCs w:val="22"/>
              </w:rPr>
            </w:pPr>
            <w:r>
              <w:rPr>
                <w:sz w:val="22"/>
                <w:szCs w:val="22"/>
              </w:rPr>
              <w:t>Мозоль Петр Николаевич</w:t>
            </w:r>
          </w:p>
        </w:tc>
        <w:tc>
          <w:tcPr>
            <w:tcW w:w="1354"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68414E" w:rsidRDefault="0068414E" w:rsidP="0068414E">
            <w:pPr>
              <w:jc w:val="center"/>
              <w:rPr>
                <w:sz w:val="22"/>
                <w:szCs w:val="22"/>
              </w:rPr>
            </w:pPr>
            <w:r>
              <w:rPr>
                <w:sz w:val="22"/>
                <w:szCs w:val="22"/>
              </w:rPr>
              <w:t>47 09 160952 от 25.04.2012</w:t>
            </w:r>
          </w:p>
        </w:tc>
        <w:tc>
          <w:tcPr>
            <w:tcW w:w="238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68414E" w:rsidRDefault="0068414E" w:rsidP="0068414E">
            <w:pPr>
              <w:jc w:val="center"/>
              <w:rPr>
                <w:sz w:val="22"/>
                <w:szCs w:val="22"/>
              </w:rPr>
            </w:pPr>
            <w:r>
              <w:rPr>
                <w:sz w:val="22"/>
                <w:szCs w:val="22"/>
              </w:rPr>
              <w:t>А</w:t>
            </w:r>
            <w:proofErr w:type="gramStart"/>
            <w:r>
              <w:rPr>
                <w:sz w:val="22"/>
                <w:szCs w:val="22"/>
              </w:rPr>
              <w:t>,В</w:t>
            </w:r>
            <w:proofErr w:type="gramEnd"/>
            <w:r>
              <w:rPr>
                <w:sz w:val="22"/>
                <w:szCs w:val="22"/>
              </w:rPr>
              <w:t>,С,В,Д,ВЕ, СЕ, ДЕ</w:t>
            </w: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68414E" w:rsidRDefault="0068414E" w:rsidP="0068414E">
            <w:pPr>
              <w:jc w:val="center"/>
              <w:rPr>
                <w:color w:val="000000"/>
                <w:sz w:val="22"/>
                <w:szCs w:val="22"/>
              </w:rPr>
            </w:pPr>
            <w:r>
              <w:rPr>
                <w:color w:val="000000"/>
                <w:sz w:val="22"/>
                <w:szCs w:val="22"/>
              </w:rPr>
              <w:t xml:space="preserve">Всеволожский </w:t>
            </w:r>
            <w:r w:rsidRPr="00A75448">
              <w:rPr>
                <w:color w:val="000000"/>
                <w:sz w:val="18"/>
                <w:szCs w:val="18"/>
              </w:rPr>
              <w:t xml:space="preserve">Сельхоз </w:t>
            </w:r>
            <w:proofErr w:type="spellStart"/>
            <w:r w:rsidRPr="00A75448">
              <w:rPr>
                <w:color w:val="000000"/>
                <w:sz w:val="18"/>
                <w:szCs w:val="18"/>
              </w:rPr>
              <w:t>коледж</w:t>
            </w:r>
            <w:proofErr w:type="spellEnd"/>
            <w:r>
              <w:rPr>
                <w:color w:val="000000"/>
                <w:sz w:val="22"/>
                <w:szCs w:val="22"/>
              </w:rPr>
              <w:t xml:space="preserve">  </w:t>
            </w:r>
          </w:p>
          <w:p w:rsidR="0068414E" w:rsidRDefault="0068414E" w:rsidP="0068414E">
            <w:pPr>
              <w:rPr>
                <w:sz w:val="22"/>
                <w:szCs w:val="22"/>
              </w:rPr>
            </w:pPr>
            <w:r>
              <w:rPr>
                <w:sz w:val="22"/>
                <w:szCs w:val="22"/>
              </w:rPr>
              <w:t>Св. № 016787</w:t>
            </w:r>
          </w:p>
          <w:p w:rsidR="0068414E" w:rsidRDefault="0068414E" w:rsidP="0068414E">
            <w:pPr>
              <w:jc w:val="center"/>
              <w:rPr>
                <w:sz w:val="22"/>
                <w:szCs w:val="22"/>
              </w:rPr>
            </w:pPr>
            <w:r>
              <w:rPr>
                <w:sz w:val="22"/>
                <w:szCs w:val="22"/>
              </w:rPr>
              <w:t>от 15.05.2007г</w:t>
            </w:r>
          </w:p>
        </w:tc>
        <w:tc>
          <w:tcPr>
            <w:tcW w:w="1351"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68414E" w:rsidRDefault="0068414E" w:rsidP="0068414E">
            <w:pPr>
              <w:jc w:val="center"/>
              <w:rPr>
                <w:sz w:val="22"/>
                <w:szCs w:val="22"/>
              </w:rPr>
            </w:pPr>
            <w:r>
              <w:rPr>
                <w:sz w:val="22"/>
                <w:szCs w:val="22"/>
              </w:rPr>
              <w:t>СПб ГАСУ</w:t>
            </w:r>
          </w:p>
          <w:p w:rsidR="0068414E" w:rsidRDefault="0068414E" w:rsidP="0068414E">
            <w:pPr>
              <w:jc w:val="center"/>
              <w:rPr>
                <w:sz w:val="22"/>
                <w:szCs w:val="22"/>
              </w:rPr>
            </w:pPr>
            <w:r>
              <w:rPr>
                <w:sz w:val="22"/>
                <w:szCs w:val="22"/>
              </w:rPr>
              <w:t>№ 1879</w:t>
            </w:r>
          </w:p>
          <w:p w:rsidR="0068414E" w:rsidRDefault="0068414E" w:rsidP="0068414E">
            <w:pPr>
              <w:jc w:val="center"/>
              <w:rPr>
                <w:sz w:val="22"/>
                <w:szCs w:val="22"/>
              </w:rPr>
            </w:pPr>
            <w:r>
              <w:rPr>
                <w:sz w:val="22"/>
                <w:szCs w:val="22"/>
              </w:rPr>
              <w:t>от 28.01.2019г</w:t>
            </w:r>
          </w:p>
        </w:tc>
        <w:tc>
          <w:tcPr>
            <w:tcW w:w="1430"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68414E" w:rsidRDefault="0068414E" w:rsidP="0068414E">
            <w:pPr>
              <w:jc w:val="center"/>
              <w:rPr>
                <w:sz w:val="22"/>
                <w:szCs w:val="22"/>
              </w:rPr>
            </w:pPr>
            <w:r>
              <w:rPr>
                <w:sz w:val="22"/>
                <w:szCs w:val="22"/>
              </w:rPr>
              <w:t>Договор ЭМ</w:t>
            </w:r>
            <w:proofErr w:type="gramStart"/>
            <w:r>
              <w:rPr>
                <w:sz w:val="22"/>
                <w:szCs w:val="22"/>
              </w:rPr>
              <w:t>1</w:t>
            </w:r>
            <w:proofErr w:type="gramEnd"/>
            <w:r>
              <w:rPr>
                <w:sz w:val="22"/>
                <w:szCs w:val="22"/>
              </w:rPr>
              <w:t>/20</w:t>
            </w:r>
          </w:p>
          <w:p w:rsidR="0068414E" w:rsidRDefault="0068414E" w:rsidP="0068414E">
            <w:pPr>
              <w:jc w:val="center"/>
              <w:rPr>
                <w:sz w:val="22"/>
                <w:szCs w:val="22"/>
              </w:rPr>
            </w:pPr>
            <w:r>
              <w:rPr>
                <w:sz w:val="22"/>
                <w:szCs w:val="22"/>
              </w:rPr>
              <w:t>от 20.01.2020</w:t>
            </w:r>
          </w:p>
          <w:p w:rsidR="0068414E" w:rsidRDefault="0068414E" w:rsidP="0068414E">
            <w:pPr>
              <w:jc w:val="center"/>
              <w:rPr>
                <w:sz w:val="22"/>
                <w:szCs w:val="22"/>
              </w:rPr>
            </w:pPr>
            <w:r>
              <w:rPr>
                <w:sz w:val="22"/>
                <w:szCs w:val="22"/>
              </w:rPr>
              <w:t xml:space="preserve">(сетевой </w:t>
            </w:r>
            <w:proofErr w:type="spellStart"/>
            <w:r>
              <w:rPr>
                <w:sz w:val="22"/>
                <w:szCs w:val="22"/>
              </w:rPr>
              <w:t>дог</w:t>
            </w:r>
            <w:proofErr w:type="gramStart"/>
            <w:r>
              <w:rPr>
                <w:sz w:val="22"/>
                <w:szCs w:val="22"/>
              </w:rPr>
              <w:t>.И</w:t>
            </w:r>
            <w:proofErr w:type="gramEnd"/>
            <w:r>
              <w:rPr>
                <w:sz w:val="22"/>
                <w:szCs w:val="22"/>
              </w:rPr>
              <w:t>П</w:t>
            </w:r>
            <w:proofErr w:type="spellEnd"/>
            <w:r>
              <w:rPr>
                <w:sz w:val="22"/>
                <w:szCs w:val="22"/>
              </w:rPr>
              <w:t>)</w:t>
            </w:r>
          </w:p>
        </w:tc>
      </w:tr>
      <w:tr w:rsidR="0068414E" w:rsidTr="0068414E">
        <w:trPr>
          <w:trHeight w:val="662"/>
        </w:trPr>
        <w:tc>
          <w:tcPr>
            <w:tcW w:w="229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68414E" w:rsidRDefault="0068414E" w:rsidP="0068414E">
            <w:pPr>
              <w:rPr>
                <w:sz w:val="22"/>
                <w:szCs w:val="22"/>
              </w:rPr>
            </w:pPr>
            <w:proofErr w:type="spellStart"/>
            <w:r>
              <w:rPr>
                <w:sz w:val="22"/>
                <w:szCs w:val="22"/>
              </w:rPr>
              <w:t>Тыхальская</w:t>
            </w:r>
            <w:proofErr w:type="spellEnd"/>
            <w:r>
              <w:rPr>
                <w:sz w:val="22"/>
                <w:szCs w:val="22"/>
              </w:rPr>
              <w:t xml:space="preserve"> Анна Игоревна</w:t>
            </w:r>
          </w:p>
        </w:tc>
        <w:tc>
          <w:tcPr>
            <w:tcW w:w="1354"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68414E" w:rsidRDefault="0068414E" w:rsidP="0068414E">
            <w:pPr>
              <w:jc w:val="center"/>
              <w:rPr>
                <w:sz w:val="22"/>
                <w:szCs w:val="22"/>
              </w:rPr>
            </w:pPr>
            <w:r>
              <w:rPr>
                <w:sz w:val="22"/>
                <w:szCs w:val="22"/>
              </w:rPr>
              <w:t>78 13 874704</w:t>
            </w:r>
          </w:p>
          <w:p w:rsidR="0068414E" w:rsidRDefault="0068414E" w:rsidP="0068414E">
            <w:pPr>
              <w:jc w:val="center"/>
              <w:rPr>
                <w:sz w:val="22"/>
                <w:szCs w:val="22"/>
              </w:rPr>
            </w:pPr>
            <w:r>
              <w:rPr>
                <w:sz w:val="22"/>
                <w:szCs w:val="22"/>
              </w:rPr>
              <w:t>23.04.2013</w:t>
            </w:r>
          </w:p>
        </w:tc>
        <w:tc>
          <w:tcPr>
            <w:tcW w:w="238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68414E" w:rsidRDefault="0068414E" w:rsidP="0068414E">
            <w:pPr>
              <w:jc w:val="center"/>
              <w:rPr>
                <w:sz w:val="22"/>
                <w:szCs w:val="22"/>
              </w:rPr>
            </w:pPr>
            <w:r>
              <w:rPr>
                <w:sz w:val="22"/>
                <w:szCs w:val="22"/>
              </w:rPr>
              <w:t>А, В</w:t>
            </w: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68414E" w:rsidRDefault="0068414E" w:rsidP="0068414E">
            <w:pPr>
              <w:jc w:val="center"/>
              <w:rPr>
                <w:sz w:val="22"/>
                <w:szCs w:val="22"/>
              </w:rPr>
            </w:pPr>
            <w:r>
              <w:rPr>
                <w:sz w:val="22"/>
                <w:szCs w:val="22"/>
              </w:rPr>
              <w:t>СПб ГАСУ</w:t>
            </w:r>
          </w:p>
          <w:p w:rsidR="0068414E" w:rsidRDefault="0068414E" w:rsidP="0068414E">
            <w:pPr>
              <w:jc w:val="center"/>
              <w:rPr>
                <w:sz w:val="22"/>
                <w:szCs w:val="22"/>
              </w:rPr>
            </w:pPr>
            <w:proofErr w:type="spellStart"/>
            <w:r>
              <w:rPr>
                <w:sz w:val="22"/>
                <w:szCs w:val="22"/>
              </w:rPr>
              <w:t>Сер</w:t>
            </w:r>
            <w:proofErr w:type="gramStart"/>
            <w:r>
              <w:rPr>
                <w:sz w:val="22"/>
                <w:szCs w:val="22"/>
              </w:rPr>
              <w:t>.В</w:t>
            </w:r>
            <w:proofErr w:type="spellEnd"/>
            <w:proofErr w:type="gramEnd"/>
            <w:r>
              <w:rPr>
                <w:sz w:val="22"/>
                <w:szCs w:val="22"/>
              </w:rPr>
              <w:t xml:space="preserve"> № 012705</w:t>
            </w:r>
          </w:p>
          <w:p w:rsidR="0068414E" w:rsidRDefault="0068414E" w:rsidP="0068414E">
            <w:pPr>
              <w:jc w:val="center"/>
              <w:rPr>
                <w:sz w:val="22"/>
                <w:szCs w:val="22"/>
              </w:rPr>
            </w:pPr>
            <w:r>
              <w:rPr>
                <w:sz w:val="22"/>
                <w:szCs w:val="22"/>
              </w:rPr>
              <w:t>от 15.05.2012г</w:t>
            </w:r>
          </w:p>
        </w:tc>
        <w:tc>
          <w:tcPr>
            <w:tcW w:w="1351"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68414E" w:rsidRDefault="0068414E" w:rsidP="0068414E">
            <w:pPr>
              <w:jc w:val="center"/>
              <w:rPr>
                <w:sz w:val="22"/>
                <w:szCs w:val="22"/>
              </w:rPr>
            </w:pPr>
            <w:r>
              <w:rPr>
                <w:sz w:val="22"/>
                <w:szCs w:val="22"/>
              </w:rPr>
              <w:t>СПб ГАСУ</w:t>
            </w:r>
          </w:p>
          <w:p w:rsidR="0068414E" w:rsidRDefault="0068414E" w:rsidP="0068414E">
            <w:pPr>
              <w:jc w:val="center"/>
              <w:rPr>
                <w:sz w:val="22"/>
                <w:szCs w:val="22"/>
              </w:rPr>
            </w:pPr>
            <w:r>
              <w:rPr>
                <w:sz w:val="22"/>
                <w:szCs w:val="22"/>
              </w:rPr>
              <w:t>№ 1703</w:t>
            </w:r>
          </w:p>
          <w:p w:rsidR="0068414E" w:rsidRDefault="0068414E" w:rsidP="0068414E">
            <w:pPr>
              <w:jc w:val="center"/>
              <w:rPr>
                <w:sz w:val="22"/>
                <w:szCs w:val="22"/>
              </w:rPr>
            </w:pPr>
            <w:r>
              <w:rPr>
                <w:sz w:val="22"/>
                <w:szCs w:val="22"/>
              </w:rPr>
              <w:t>от 07.05.2018г</w:t>
            </w:r>
          </w:p>
        </w:tc>
        <w:tc>
          <w:tcPr>
            <w:tcW w:w="1430"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68414E" w:rsidRDefault="0068414E" w:rsidP="0068414E">
            <w:pPr>
              <w:jc w:val="center"/>
              <w:rPr>
                <w:sz w:val="22"/>
                <w:szCs w:val="22"/>
              </w:rPr>
            </w:pPr>
            <w:r>
              <w:rPr>
                <w:sz w:val="22"/>
                <w:szCs w:val="22"/>
              </w:rPr>
              <w:t>Договор ЭМ</w:t>
            </w:r>
            <w:proofErr w:type="gramStart"/>
            <w:r>
              <w:rPr>
                <w:sz w:val="22"/>
                <w:szCs w:val="22"/>
              </w:rPr>
              <w:t>2</w:t>
            </w:r>
            <w:proofErr w:type="gramEnd"/>
            <w:r>
              <w:rPr>
                <w:sz w:val="22"/>
                <w:szCs w:val="22"/>
              </w:rPr>
              <w:t>/20</w:t>
            </w:r>
          </w:p>
          <w:p w:rsidR="0068414E" w:rsidRDefault="0068414E" w:rsidP="0068414E">
            <w:pPr>
              <w:jc w:val="center"/>
              <w:rPr>
                <w:sz w:val="22"/>
                <w:szCs w:val="22"/>
              </w:rPr>
            </w:pPr>
            <w:r>
              <w:rPr>
                <w:sz w:val="22"/>
                <w:szCs w:val="22"/>
              </w:rPr>
              <w:t>от 20.01.2020</w:t>
            </w:r>
          </w:p>
          <w:p w:rsidR="0068414E" w:rsidRDefault="0068414E" w:rsidP="0068414E">
            <w:pPr>
              <w:jc w:val="center"/>
              <w:rPr>
                <w:sz w:val="22"/>
                <w:szCs w:val="22"/>
              </w:rPr>
            </w:pPr>
            <w:r>
              <w:rPr>
                <w:sz w:val="22"/>
                <w:szCs w:val="22"/>
              </w:rPr>
              <w:t xml:space="preserve">(сетевой </w:t>
            </w:r>
            <w:proofErr w:type="spellStart"/>
            <w:r>
              <w:rPr>
                <w:sz w:val="22"/>
                <w:szCs w:val="22"/>
              </w:rPr>
              <w:t>дог</w:t>
            </w:r>
            <w:proofErr w:type="gramStart"/>
            <w:r>
              <w:rPr>
                <w:sz w:val="22"/>
                <w:szCs w:val="22"/>
              </w:rPr>
              <w:t>.И</w:t>
            </w:r>
            <w:proofErr w:type="gramEnd"/>
            <w:r>
              <w:rPr>
                <w:sz w:val="22"/>
                <w:szCs w:val="22"/>
              </w:rPr>
              <w:t>П</w:t>
            </w:r>
            <w:proofErr w:type="spellEnd"/>
            <w:r>
              <w:rPr>
                <w:sz w:val="22"/>
                <w:szCs w:val="22"/>
              </w:rPr>
              <w:t>)</w:t>
            </w:r>
          </w:p>
        </w:tc>
      </w:tr>
    </w:tbl>
    <w:p w:rsidR="001D60AF" w:rsidRDefault="001D60AF">
      <w:pPr>
        <w:rPr>
          <w:sz w:val="18"/>
          <w:szCs w:val="18"/>
        </w:rPr>
      </w:pPr>
    </w:p>
    <w:p w:rsidR="001D60AF" w:rsidRDefault="001D60AF">
      <w:pPr>
        <w:rPr>
          <w:sz w:val="18"/>
          <w:szCs w:val="18"/>
        </w:rPr>
      </w:pPr>
    </w:p>
    <w:p w:rsidR="001D60AF" w:rsidRDefault="001D60AF">
      <w:pPr>
        <w:rPr>
          <w:sz w:val="18"/>
          <w:szCs w:val="18"/>
        </w:rPr>
      </w:pPr>
    </w:p>
    <w:p w:rsidR="001D60AF" w:rsidRDefault="001D60AF">
      <w:pPr>
        <w:rPr>
          <w:sz w:val="18"/>
          <w:szCs w:val="18"/>
        </w:rPr>
      </w:pPr>
    </w:p>
    <w:p w:rsidR="001D60AF" w:rsidRDefault="001D60AF">
      <w:pPr>
        <w:rPr>
          <w:sz w:val="18"/>
          <w:szCs w:val="18"/>
        </w:rPr>
      </w:pPr>
    </w:p>
    <w:p w:rsidR="001D60AF" w:rsidRDefault="001D60AF">
      <w:pPr>
        <w:rPr>
          <w:sz w:val="18"/>
          <w:szCs w:val="18"/>
        </w:rPr>
      </w:pPr>
    </w:p>
    <w:p w:rsidR="001D60AF" w:rsidRDefault="001D60AF">
      <w:pPr>
        <w:rPr>
          <w:sz w:val="18"/>
          <w:szCs w:val="18"/>
        </w:rPr>
      </w:pPr>
    </w:p>
    <w:p w:rsidR="001D60AF" w:rsidRDefault="001D60AF">
      <w:pPr>
        <w:rPr>
          <w:sz w:val="18"/>
          <w:szCs w:val="18"/>
        </w:rPr>
      </w:pPr>
    </w:p>
    <w:p w:rsidR="001D60AF" w:rsidRDefault="001D60AF">
      <w:pPr>
        <w:rPr>
          <w:sz w:val="18"/>
          <w:szCs w:val="18"/>
        </w:rPr>
      </w:pPr>
    </w:p>
    <w:p w:rsidR="001D60AF" w:rsidRDefault="001D60AF">
      <w:pPr>
        <w:rPr>
          <w:sz w:val="18"/>
          <w:szCs w:val="18"/>
        </w:rPr>
      </w:pPr>
    </w:p>
    <w:p w:rsidR="001D60AF" w:rsidRDefault="001D60AF">
      <w:pPr>
        <w:rPr>
          <w:sz w:val="18"/>
          <w:szCs w:val="18"/>
        </w:rPr>
      </w:pPr>
    </w:p>
    <w:p w:rsidR="001D60AF" w:rsidRDefault="001D60AF">
      <w:pPr>
        <w:rPr>
          <w:sz w:val="18"/>
          <w:szCs w:val="18"/>
        </w:rPr>
      </w:pPr>
    </w:p>
    <w:p w:rsidR="001D60AF" w:rsidRDefault="001D60AF">
      <w:pPr>
        <w:rPr>
          <w:sz w:val="18"/>
          <w:szCs w:val="18"/>
        </w:rPr>
      </w:pPr>
    </w:p>
    <w:p w:rsidR="001D60AF" w:rsidRDefault="001D60AF">
      <w:pPr>
        <w:rPr>
          <w:sz w:val="18"/>
          <w:szCs w:val="18"/>
        </w:rPr>
      </w:pPr>
    </w:p>
    <w:p w:rsidR="001D60AF" w:rsidRDefault="001D60AF">
      <w:pPr>
        <w:rPr>
          <w:sz w:val="18"/>
          <w:szCs w:val="18"/>
        </w:rPr>
      </w:pPr>
    </w:p>
    <w:p w:rsidR="001D60AF" w:rsidRDefault="001D60AF">
      <w:pPr>
        <w:rPr>
          <w:sz w:val="18"/>
          <w:szCs w:val="18"/>
        </w:rPr>
      </w:pPr>
    </w:p>
    <w:p w:rsidR="001D60AF" w:rsidRDefault="00025F55">
      <w:pPr>
        <w:spacing w:after="120"/>
        <w:ind w:left="567"/>
        <w:rPr>
          <w:b/>
          <w:bCs/>
          <w:sz w:val="24"/>
          <w:szCs w:val="24"/>
        </w:rPr>
      </w:pPr>
      <w:r>
        <w:rPr>
          <w:b/>
          <w:bCs/>
          <w:sz w:val="24"/>
          <w:szCs w:val="24"/>
          <w:lang w:val="en-US"/>
        </w:rPr>
        <w:lastRenderedPageBreak/>
        <w:t>III</w:t>
      </w:r>
      <w:r>
        <w:rPr>
          <w:b/>
          <w:bCs/>
          <w:sz w:val="24"/>
          <w:szCs w:val="24"/>
        </w:rPr>
        <w:t>. Сведения о преподавателях учебных предметов</w:t>
      </w:r>
    </w:p>
    <w:tbl>
      <w:tblPr>
        <w:tblW w:w="10597"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8" w:type="dxa"/>
          <w:right w:w="28" w:type="dxa"/>
        </w:tblCellMar>
        <w:tblLook w:val="04A0"/>
      </w:tblPr>
      <w:tblGrid>
        <w:gridCol w:w="2580"/>
        <w:gridCol w:w="2490"/>
        <w:gridCol w:w="2139"/>
        <w:gridCol w:w="1608"/>
        <w:gridCol w:w="1780"/>
      </w:tblGrid>
      <w:tr w:rsidR="001D60AF" w:rsidTr="00984AAC">
        <w:tc>
          <w:tcPr>
            <w:tcW w:w="2580"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1D60AF" w:rsidRDefault="00025F55">
            <w:pPr>
              <w:jc w:val="center"/>
              <w:rPr>
                <w:sz w:val="18"/>
                <w:szCs w:val="18"/>
              </w:rPr>
            </w:pPr>
            <w:r>
              <w:rPr>
                <w:sz w:val="18"/>
                <w:szCs w:val="18"/>
              </w:rPr>
              <w:t>Ф.И.О.</w:t>
            </w:r>
          </w:p>
        </w:tc>
        <w:tc>
          <w:tcPr>
            <w:tcW w:w="2490"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1D60AF" w:rsidRDefault="00025F55">
            <w:pPr>
              <w:jc w:val="center"/>
              <w:rPr>
                <w:sz w:val="18"/>
                <w:szCs w:val="18"/>
              </w:rPr>
            </w:pPr>
            <w:r>
              <w:rPr>
                <w:sz w:val="18"/>
                <w:szCs w:val="18"/>
              </w:rPr>
              <w:t>Учебный предмет</w:t>
            </w:r>
          </w:p>
        </w:tc>
        <w:tc>
          <w:tcPr>
            <w:tcW w:w="213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1D60AF" w:rsidRDefault="00025F55">
            <w:pPr>
              <w:jc w:val="center"/>
              <w:rPr>
                <w:rStyle w:val="a8"/>
                <w:sz w:val="18"/>
                <w:szCs w:val="18"/>
              </w:rPr>
            </w:pPr>
            <w:r>
              <w:rPr>
                <w:sz w:val="18"/>
                <w:szCs w:val="18"/>
              </w:rPr>
              <w:t>Документ о высшем или среднем профессиональном образовании по направлению подготовки “Образование и педагогика” или в области, соответствующей преподаваемому предмету,</w:t>
            </w:r>
            <w:r>
              <w:rPr>
                <w:sz w:val="18"/>
                <w:szCs w:val="18"/>
              </w:rPr>
              <w:br/>
              <w:t>либо о высшем или среднем профессиональном образовании и дополнительное профессиональное образование по направлению деятельности </w:t>
            </w:r>
            <w:r>
              <w:rPr>
                <w:rStyle w:val="a8"/>
                <w:sz w:val="18"/>
                <w:szCs w:val="18"/>
              </w:rPr>
              <w:footnoteReference w:id="7"/>
            </w:r>
          </w:p>
        </w:tc>
        <w:tc>
          <w:tcPr>
            <w:tcW w:w="1608"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1D60AF" w:rsidRDefault="00025F55">
            <w:pPr>
              <w:jc w:val="center"/>
              <w:rPr>
                <w:rStyle w:val="a8"/>
                <w:sz w:val="18"/>
                <w:szCs w:val="18"/>
              </w:rPr>
            </w:pPr>
            <w:r>
              <w:rPr>
                <w:sz w:val="18"/>
                <w:szCs w:val="18"/>
              </w:rPr>
              <w:t>Удостоверение о повышении квалификации (не реже чем один раз в три года)</w:t>
            </w:r>
            <w:r>
              <w:rPr>
                <w:rStyle w:val="a8"/>
                <w:sz w:val="18"/>
                <w:szCs w:val="18"/>
              </w:rPr>
              <w:footnoteReference w:id="8"/>
            </w:r>
          </w:p>
        </w:tc>
        <w:tc>
          <w:tcPr>
            <w:tcW w:w="1780"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1D60AF" w:rsidRDefault="00025F55">
            <w:pPr>
              <w:jc w:val="center"/>
              <w:rPr>
                <w:sz w:val="18"/>
                <w:szCs w:val="18"/>
              </w:rPr>
            </w:pPr>
            <w:r>
              <w:rPr>
                <w:sz w:val="18"/>
                <w:szCs w:val="18"/>
              </w:rPr>
              <w:t xml:space="preserve">Оформлен в соответствии с трудовым </w:t>
            </w:r>
            <w:proofErr w:type="spellStart"/>
            <w:r>
              <w:rPr>
                <w:sz w:val="18"/>
                <w:szCs w:val="18"/>
              </w:rPr>
              <w:t>законодательст</w:t>
            </w:r>
            <w:proofErr w:type="spellEnd"/>
            <w:r>
              <w:rPr>
                <w:sz w:val="18"/>
                <w:szCs w:val="18"/>
              </w:rPr>
              <w:t>. (состоит в штате или иное)</w:t>
            </w:r>
          </w:p>
        </w:tc>
      </w:tr>
      <w:tr w:rsidR="001D60AF" w:rsidTr="00984AAC">
        <w:trPr>
          <w:trHeight w:val="567"/>
        </w:trPr>
        <w:tc>
          <w:tcPr>
            <w:tcW w:w="2580"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1D60AF" w:rsidRDefault="00A93451">
            <w:pPr>
              <w:jc w:val="center"/>
              <w:rPr>
                <w:sz w:val="24"/>
                <w:szCs w:val="24"/>
              </w:rPr>
            </w:pPr>
            <w:r>
              <w:rPr>
                <w:sz w:val="24"/>
                <w:szCs w:val="24"/>
              </w:rPr>
              <w:t>Васильев</w:t>
            </w:r>
          </w:p>
          <w:p w:rsidR="001D60AF" w:rsidRDefault="00A93451">
            <w:pPr>
              <w:jc w:val="center"/>
              <w:rPr>
                <w:sz w:val="24"/>
                <w:szCs w:val="24"/>
              </w:rPr>
            </w:pPr>
            <w:r>
              <w:rPr>
                <w:sz w:val="24"/>
                <w:szCs w:val="24"/>
              </w:rPr>
              <w:t>Игорь</w:t>
            </w:r>
          </w:p>
          <w:p w:rsidR="001D60AF" w:rsidRDefault="00025F55">
            <w:pPr>
              <w:jc w:val="center"/>
              <w:rPr>
                <w:sz w:val="24"/>
                <w:szCs w:val="24"/>
              </w:rPr>
            </w:pPr>
            <w:r>
              <w:rPr>
                <w:sz w:val="24"/>
                <w:szCs w:val="24"/>
              </w:rPr>
              <w:t>Александрович</w:t>
            </w:r>
          </w:p>
        </w:tc>
        <w:tc>
          <w:tcPr>
            <w:tcW w:w="2490"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025F55">
            <w:pPr>
              <w:pStyle w:val="ConsPlusNormal"/>
              <w:spacing w:line="252" w:lineRule="auto"/>
              <w:rPr>
                <w:rFonts w:ascii="Times New Roman" w:hAnsi="Times New Roman" w:cs="Times New Roman"/>
                <w:sz w:val="24"/>
                <w:szCs w:val="24"/>
              </w:rPr>
            </w:pPr>
            <w:r>
              <w:rPr>
                <w:rFonts w:ascii="Times New Roman" w:hAnsi="Times New Roman" w:cs="Times New Roman"/>
                <w:sz w:val="24"/>
                <w:szCs w:val="24"/>
              </w:rPr>
              <w:t>Основы законодательства в сфере дорожного движения</w:t>
            </w:r>
          </w:p>
          <w:p w:rsidR="001D60AF" w:rsidRDefault="00025F55">
            <w:pPr>
              <w:pStyle w:val="ConsPlusNormal"/>
              <w:spacing w:line="252" w:lineRule="auto"/>
              <w:rPr>
                <w:rFonts w:ascii="Times New Roman" w:hAnsi="Times New Roman" w:cs="Times New Roman"/>
                <w:sz w:val="24"/>
                <w:szCs w:val="24"/>
              </w:rPr>
            </w:pPr>
            <w:r>
              <w:rPr>
                <w:rFonts w:ascii="Times New Roman" w:hAnsi="Times New Roman" w:cs="Times New Roman"/>
                <w:sz w:val="24"/>
                <w:szCs w:val="24"/>
              </w:rPr>
              <w:t>Основы управления транспортными средствами</w:t>
            </w:r>
          </w:p>
          <w:p w:rsidR="001D60AF" w:rsidRDefault="00025F55">
            <w:pPr>
              <w:pStyle w:val="ConsPlusNormal"/>
              <w:spacing w:line="252" w:lineRule="auto"/>
              <w:rPr>
                <w:rFonts w:ascii="Times New Roman" w:hAnsi="Times New Roman" w:cs="Times New Roman"/>
                <w:sz w:val="24"/>
                <w:szCs w:val="24"/>
              </w:rPr>
            </w:pPr>
            <w:r>
              <w:rPr>
                <w:rFonts w:ascii="Times New Roman" w:hAnsi="Times New Roman" w:cs="Times New Roman"/>
                <w:sz w:val="24"/>
                <w:szCs w:val="24"/>
              </w:rPr>
              <w:t>Устройство и техническое обслуживание транспортных средств категории</w:t>
            </w:r>
            <w:r w:rsidR="008442B6">
              <w:rPr>
                <w:rFonts w:ascii="Times New Roman" w:hAnsi="Times New Roman" w:cs="Times New Roman"/>
                <w:sz w:val="24"/>
                <w:szCs w:val="24"/>
              </w:rPr>
              <w:t xml:space="preserve"> «А,B»</w:t>
            </w:r>
            <w:r>
              <w:rPr>
                <w:rFonts w:ascii="Times New Roman" w:hAnsi="Times New Roman" w:cs="Times New Roman"/>
                <w:sz w:val="24"/>
                <w:szCs w:val="24"/>
              </w:rPr>
              <w:t xml:space="preserve"> как объектов управления</w:t>
            </w:r>
          </w:p>
          <w:p w:rsidR="001D60AF" w:rsidRDefault="00025F55">
            <w:pPr>
              <w:pStyle w:val="ConsPlusNormal"/>
              <w:spacing w:line="252" w:lineRule="auto"/>
              <w:rPr>
                <w:rFonts w:ascii="Times New Roman" w:hAnsi="Times New Roman" w:cs="Times New Roman"/>
                <w:sz w:val="24"/>
                <w:szCs w:val="24"/>
              </w:rPr>
            </w:pPr>
            <w:r>
              <w:rPr>
                <w:rFonts w:ascii="Times New Roman" w:hAnsi="Times New Roman" w:cs="Times New Roman"/>
                <w:sz w:val="24"/>
                <w:szCs w:val="24"/>
              </w:rPr>
              <w:t xml:space="preserve">Основы управления транспортными средствами категории </w:t>
            </w:r>
            <w:r w:rsidR="008442B6">
              <w:rPr>
                <w:rFonts w:ascii="Times New Roman" w:hAnsi="Times New Roman" w:cs="Times New Roman"/>
                <w:sz w:val="24"/>
                <w:szCs w:val="24"/>
              </w:rPr>
              <w:t>«А,B»</w:t>
            </w:r>
          </w:p>
          <w:p w:rsidR="001D60AF" w:rsidRDefault="00025F55">
            <w:pPr>
              <w:pStyle w:val="ConsPlusNormal"/>
              <w:spacing w:line="252" w:lineRule="auto"/>
              <w:rPr>
                <w:rFonts w:ascii="Times New Roman" w:hAnsi="Times New Roman" w:cs="Times New Roman"/>
                <w:sz w:val="24"/>
                <w:szCs w:val="24"/>
              </w:rPr>
            </w:pPr>
            <w:r>
              <w:rPr>
                <w:rFonts w:ascii="Times New Roman" w:hAnsi="Times New Roman" w:cs="Times New Roman"/>
                <w:sz w:val="24"/>
                <w:szCs w:val="24"/>
              </w:rPr>
              <w:t>Организация и выполнение грузовых перевозок автомобильным транспортом</w:t>
            </w:r>
          </w:p>
          <w:p w:rsidR="001D60AF" w:rsidRDefault="00025F55">
            <w:pPr>
              <w:pStyle w:val="ConsPlusNormal"/>
              <w:spacing w:line="252" w:lineRule="auto"/>
              <w:rPr>
                <w:rFonts w:ascii="Times New Roman" w:hAnsi="Times New Roman" w:cs="Times New Roman"/>
                <w:sz w:val="24"/>
                <w:szCs w:val="24"/>
              </w:rPr>
            </w:pPr>
            <w:r>
              <w:rPr>
                <w:rFonts w:ascii="Times New Roman" w:hAnsi="Times New Roman" w:cs="Times New Roman"/>
                <w:sz w:val="24"/>
                <w:szCs w:val="24"/>
              </w:rPr>
              <w:t>Организация и выполнение пассажирских перевозок автомобильным транспортом</w:t>
            </w:r>
          </w:p>
          <w:p w:rsidR="001D60AF" w:rsidRDefault="001D60AF">
            <w:pPr>
              <w:pStyle w:val="ConsPlusNormal"/>
              <w:spacing w:line="252" w:lineRule="auto"/>
              <w:ind w:firstLine="720"/>
              <w:rPr>
                <w:rFonts w:ascii="Times New Roman" w:hAnsi="Times New Roman" w:cs="Times New Roman"/>
                <w:sz w:val="24"/>
                <w:szCs w:val="24"/>
              </w:rPr>
            </w:pPr>
          </w:p>
        </w:tc>
        <w:tc>
          <w:tcPr>
            <w:tcW w:w="213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1D60AF">
            <w:pPr>
              <w:jc w:val="center"/>
              <w:rPr>
                <w:sz w:val="24"/>
                <w:szCs w:val="24"/>
              </w:rPr>
            </w:pPr>
          </w:p>
          <w:p w:rsidR="001D60AF" w:rsidRDefault="001D60AF">
            <w:pP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3D39C3" w:rsidRDefault="003D39C3" w:rsidP="003D39C3">
            <w:pPr>
              <w:pStyle w:val="ConsPlusNormal"/>
              <w:spacing w:line="252" w:lineRule="auto"/>
              <w:jc w:val="center"/>
              <w:rPr>
                <w:rFonts w:ascii="Times New Roman" w:hAnsi="Times New Roman" w:cs="Times New Roman"/>
                <w:sz w:val="24"/>
                <w:szCs w:val="24"/>
              </w:rPr>
            </w:pPr>
            <w:r>
              <w:rPr>
                <w:rFonts w:ascii="Times New Roman" w:hAnsi="Times New Roman" w:cs="Times New Roman"/>
                <w:sz w:val="24"/>
                <w:szCs w:val="24"/>
              </w:rPr>
              <w:t>СПб ГАСУ</w:t>
            </w:r>
          </w:p>
          <w:p w:rsidR="001D60AF" w:rsidRDefault="003D39C3" w:rsidP="003D39C3">
            <w:pPr>
              <w:pStyle w:val="ConsPlusNormal"/>
              <w:spacing w:line="252" w:lineRule="auto"/>
              <w:jc w:val="center"/>
              <w:rPr>
                <w:rFonts w:ascii="Times New Roman" w:hAnsi="Times New Roman" w:cs="Times New Roman"/>
                <w:sz w:val="24"/>
                <w:szCs w:val="24"/>
              </w:rPr>
            </w:pPr>
            <w:r>
              <w:rPr>
                <w:rFonts w:ascii="Times New Roman" w:hAnsi="Times New Roman" w:cs="Times New Roman"/>
                <w:sz w:val="24"/>
                <w:szCs w:val="24"/>
              </w:rPr>
              <w:t>Диплом ПП-1 № 776938 от 30.03.2011 г.</w:t>
            </w:r>
          </w:p>
        </w:tc>
        <w:tc>
          <w:tcPr>
            <w:tcW w:w="1608"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1D60AF">
            <w:pPr>
              <w:rPr>
                <w:sz w:val="24"/>
                <w:szCs w:val="24"/>
              </w:rPr>
            </w:pPr>
          </w:p>
          <w:p w:rsidR="001D60AF" w:rsidRDefault="00025F55">
            <w:pPr>
              <w:jc w:val="center"/>
              <w:rPr>
                <w:sz w:val="24"/>
                <w:szCs w:val="24"/>
              </w:rPr>
            </w:pPr>
            <w:r>
              <w:rPr>
                <w:sz w:val="24"/>
                <w:szCs w:val="24"/>
              </w:rPr>
              <w:t>СПб ГАСУ</w:t>
            </w:r>
          </w:p>
          <w:p w:rsidR="001D60AF" w:rsidRDefault="00975D4E">
            <w:pPr>
              <w:jc w:val="center"/>
              <w:rPr>
                <w:sz w:val="24"/>
                <w:szCs w:val="24"/>
              </w:rPr>
            </w:pPr>
            <w:r>
              <w:rPr>
                <w:sz w:val="24"/>
                <w:szCs w:val="24"/>
              </w:rPr>
              <w:t>№ 1</w:t>
            </w:r>
            <w:r w:rsidR="003D39C3">
              <w:rPr>
                <w:sz w:val="24"/>
                <w:szCs w:val="24"/>
              </w:rPr>
              <w:t>6</w:t>
            </w:r>
            <w:r>
              <w:rPr>
                <w:sz w:val="24"/>
                <w:szCs w:val="24"/>
              </w:rPr>
              <w:t>48</w:t>
            </w:r>
          </w:p>
          <w:p w:rsidR="001D60AF" w:rsidRDefault="003D39C3" w:rsidP="003D39C3">
            <w:pPr>
              <w:pStyle w:val="ConsPlusNormal"/>
              <w:spacing w:line="252" w:lineRule="auto"/>
              <w:jc w:val="center"/>
              <w:rPr>
                <w:rFonts w:ascii="Times New Roman" w:hAnsi="Times New Roman" w:cs="Times New Roman"/>
                <w:sz w:val="24"/>
                <w:szCs w:val="24"/>
              </w:rPr>
            </w:pPr>
            <w:r>
              <w:rPr>
                <w:rFonts w:ascii="Times New Roman" w:hAnsi="Times New Roman" w:cs="Times New Roman"/>
                <w:sz w:val="24"/>
                <w:szCs w:val="24"/>
              </w:rPr>
              <w:t>от 20.02</w:t>
            </w:r>
            <w:r w:rsidR="00975D4E">
              <w:rPr>
                <w:rFonts w:ascii="Times New Roman" w:hAnsi="Times New Roman" w:cs="Times New Roman"/>
                <w:sz w:val="24"/>
                <w:szCs w:val="24"/>
              </w:rPr>
              <w:t>.201</w:t>
            </w:r>
            <w:r>
              <w:rPr>
                <w:rFonts w:ascii="Times New Roman" w:hAnsi="Times New Roman" w:cs="Times New Roman"/>
                <w:sz w:val="24"/>
                <w:szCs w:val="24"/>
              </w:rPr>
              <w:t>8</w:t>
            </w:r>
            <w:r w:rsidR="00025F55">
              <w:rPr>
                <w:rFonts w:ascii="Times New Roman" w:hAnsi="Times New Roman" w:cs="Times New Roman"/>
                <w:sz w:val="24"/>
                <w:szCs w:val="24"/>
              </w:rPr>
              <w:t>г</w:t>
            </w:r>
          </w:p>
        </w:tc>
        <w:tc>
          <w:tcPr>
            <w:tcW w:w="1780"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1D60AF" w:rsidRDefault="001D60AF">
            <w:pPr>
              <w:jc w:val="center"/>
              <w:rPr>
                <w:color w:val="C00000"/>
                <w:sz w:val="24"/>
                <w:szCs w:val="24"/>
              </w:rPr>
            </w:pPr>
          </w:p>
          <w:p w:rsidR="001D60AF" w:rsidRDefault="003D39C3">
            <w:pPr>
              <w:jc w:val="center"/>
              <w:rPr>
                <w:sz w:val="24"/>
                <w:szCs w:val="24"/>
              </w:rPr>
            </w:pPr>
            <w:r>
              <w:rPr>
                <w:sz w:val="24"/>
                <w:szCs w:val="24"/>
              </w:rPr>
              <w:t>Д</w:t>
            </w:r>
            <w:r w:rsidR="00025F55">
              <w:rPr>
                <w:sz w:val="24"/>
                <w:szCs w:val="24"/>
              </w:rPr>
              <w:t xml:space="preserve">оговор № </w:t>
            </w:r>
            <w:r>
              <w:rPr>
                <w:sz w:val="24"/>
                <w:szCs w:val="24"/>
              </w:rPr>
              <w:t>ЭМ</w:t>
            </w:r>
            <w:proofErr w:type="gramStart"/>
            <w:r>
              <w:rPr>
                <w:sz w:val="24"/>
                <w:szCs w:val="24"/>
              </w:rPr>
              <w:t>4</w:t>
            </w:r>
            <w:proofErr w:type="gramEnd"/>
            <w:r>
              <w:rPr>
                <w:sz w:val="24"/>
                <w:szCs w:val="24"/>
              </w:rPr>
              <w:t>/20</w:t>
            </w:r>
          </w:p>
          <w:p w:rsidR="001D60AF" w:rsidRDefault="003D39C3" w:rsidP="003D39C3">
            <w:pPr>
              <w:rPr>
                <w:sz w:val="24"/>
                <w:szCs w:val="24"/>
              </w:rPr>
            </w:pPr>
            <w:r>
              <w:rPr>
                <w:sz w:val="24"/>
                <w:szCs w:val="24"/>
              </w:rPr>
              <w:t>от 20.01.2020</w:t>
            </w:r>
            <w:r w:rsidR="00025F55">
              <w:rPr>
                <w:sz w:val="24"/>
                <w:szCs w:val="24"/>
              </w:rPr>
              <w:t>г</w:t>
            </w:r>
            <w:r w:rsidR="00097AB1">
              <w:rPr>
                <w:sz w:val="24"/>
                <w:szCs w:val="24"/>
              </w:rPr>
              <w:t>.</w:t>
            </w:r>
          </w:p>
        </w:tc>
      </w:tr>
      <w:tr w:rsidR="003D39C3" w:rsidTr="00984AAC">
        <w:trPr>
          <w:trHeight w:val="567"/>
        </w:trPr>
        <w:tc>
          <w:tcPr>
            <w:tcW w:w="2580"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3D39C3" w:rsidRDefault="00984AAC">
            <w:pPr>
              <w:jc w:val="center"/>
              <w:rPr>
                <w:sz w:val="24"/>
                <w:szCs w:val="24"/>
              </w:rPr>
            </w:pPr>
            <w:r>
              <w:rPr>
                <w:sz w:val="24"/>
                <w:szCs w:val="24"/>
              </w:rPr>
              <w:lastRenderedPageBreak/>
              <w:t>Малышев Юрий Михайлович</w:t>
            </w:r>
          </w:p>
        </w:tc>
        <w:tc>
          <w:tcPr>
            <w:tcW w:w="2490"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3D39C3" w:rsidRDefault="003D39C3" w:rsidP="003D39C3">
            <w:pPr>
              <w:pStyle w:val="ConsPlusNormal"/>
              <w:spacing w:line="252" w:lineRule="auto"/>
              <w:rPr>
                <w:rFonts w:ascii="Times New Roman" w:hAnsi="Times New Roman" w:cs="Times New Roman"/>
                <w:sz w:val="24"/>
                <w:szCs w:val="24"/>
              </w:rPr>
            </w:pPr>
            <w:r>
              <w:rPr>
                <w:rFonts w:ascii="Times New Roman" w:hAnsi="Times New Roman" w:cs="Times New Roman"/>
                <w:sz w:val="24"/>
                <w:szCs w:val="24"/>
              </w:rPr>
              <w:t>Основы законодательства в сфере дорожного движения</w:t>
            </w:r>
          </w:p>
          <w:p w:rsidR="003D39C3" w:rsidRDefault="003D39C3" w:rsidP="003D39C3">
            <w:pPr>
              <w:pStyle w:val="ConsPlusNormal"/>
              <w:spacing w:line="252" w:lineRule="auto"/>
              <w:rPr>
                <w:rFonts w:ascii="Times New Roman" w:hAnsi="Times New Roman" w:cs="Times New Roman"/>
                <w:sz w:val="24"/>
                <w:szCs w:val="24"/>
              </w:rPr>
            </w:pPr>
            <w:r>
              <w:rPr>
                <w:rFonts w:ascii="Times New Roman" w:hAnsi="Times New Roman" w:cs="Times New Roman"/>
                <w:sz w:val="24"/>
                <w:szCs w:val="24"/>
              </w:rPr>
              <w:t>Основы управления транспортными средствами</w:t>
            </w:r>
          </w:p>
          <w:p w:rsidR="003D39C3" w:rsidRDefault="003D39C3" w:rsidP="003D39C3">
            <w:pPr>
              <w:pStyle w:val="ConsPlusNormal"/>
              <w:spacing w:line="252" w:lineRule="auto"/>
              <w:rPr>
                <w:rFonts w:ascii="Times New Roman" w:hAnsi="Times New Roman" w:cs="Times New Roman"/>
                <w:sz w:val="24"/>
                <w:szCs w:val="24"/>
              </w:rPr>
            </w:pPr>
            <w:r>
              <w:rPr>
                <w:rFonts w:ascii="Times New Roman" w:hAnsi="Times New Roman" w:cs="Times New Roman"/>
                <w:sz w:val="24"/>
                <w:szCs w:val="24"/>
              </w:rPr>
              <w:t>Устройство и техническое обслуживание транспортных средств категории «А,B» как объектов управления</w:t>
            </w:r>
          </w:p>
          <w:p w:rsidR="003D39C3" w:rsidRDefault="003D39C3" w:rsidP="003D39C3">
            <w:pPr>
              <w:pStyle w:val="ConsPlusNormal"/>
              <w:spacing w:line="252" w:lineRule="auto"/>
              <w:rPr>
                <w:rFonts w:ascii="Times New Roman" w:hAnsi="Times New Roman" w:cs="Times New Roman"/>
                <w:sz w:val="24"/>
                <w:szCs w:val="24"/>
              </w:rPr>
            </w:pPr>
            <w:r>
              <w:rPr>
                <w:rFonts w:ascii="Times New Roman" w:hAnsi="Times New Roman" w:cs="Times New Roman"/>
                <w:sz w:val="24"/>
                <w:szCs w:val="24"/>
              </w:rPr>
              <w:t>Основы управления транспортными средствами категории «А,B»</w:t>
            </w:r>
          </w:p>
          <w:p w:rsidR="003D39C3" w:rsidRDefault="003D39C3" w:rsidP="003D39C3">
            <w:pPr>
              <w:pStyle w:val="ConsPlusNormal"/>
              <w:spacing w:line="252" w:lineRule="auto"/>
              <w:rPr>
                <w:rFonts w:ascii="Times New Roman" w:hAnsi="Times New Roman" w:cs="Times New Roman"/>
                <w:sz w:val="24"/>
                <w:szCs w:val="24"/>
              </w:rPr>
            </w:pPr>
            <w:r>
              <w:rPr>
                <w:rFonts w:ascii="Times New Roman" w:hAnsi="Times New Roman" w:cs="Times New Roman"/>
                <w:sz w:val="24"/>
                <w:szCs w:val="24"/>
              </w:rPr>
              <w:t>Организация и выполнение грузовых перевозок автомобильным транспортом</w:t>
            </w:r>
          </w:p>
          <w:p w:rsidR="003D39C3" w:rsidRDefault="003D39C3" w:rsidP="00984AAC">
            <w:pPr>
              <w:pStyle w:val="ConsPlusNormal"/>
              <w:spacing w:line="252" w:lineRule="auto"/>
              <w:rPr>
                <w:rFonts w:ascii="Times New Roman" w:hAnsi="Times New Roman" w:cs="Times New Roman"/>
                <w:sz w:val="24"/>
                <w:szCs w:val="24"/>
              </w:rPr>
            </w:pPr>
            <w:r>
              <w:rPr>
                <w:rFonts w:ascii="Times New Roman" w:hAnsi="Times New Roman" w:cs="Times New Roman"/>
                <w:sz w:val="24"/>
                <w:szCs w:val="24"/>
              </w:rPr>
              <w:t>Организация и выполнение пассажирских перевозок автомобильным транспортом</w:t>
            </w:r>
          </w:p>
        </w:tc>
        <w:tc>
          <w:tcPr>
            <w:tcW w:w="213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3D39C3" w:rsidRDefault="003D39C3">
            <w:pPr>
              <w:ind w:left="-288" w:firstLine="288"/>
              <w:jc w:val="center"/>
              <w:rPr>
                <w:sz w:val="24"/>
                <w:szCs w:val="24"/>
              </w:rPr>
            </w:pPr>
          </w:p>
          <w:p w:rsidR="00984AAC" w:rsidRDefault="00984AAC" w:rsidP="00984AAC">
            <w:pPr>
              <w:pStyle w:val="ConsPlusNormal"/>
              <w:spacing w:line="252" w:lineRule="auto"/>
              <w:jc w:val="center"/>
              <w:rPr>
                <w:rFonts w:ascii="Times New Roman" w:hAnsi="Times New Roman" w:cs="Times New Roman"/>
                <w:sz w:val="24"/>
                <w:szCs w:val="24"/>
              </w:rPr>
            </w:pPr>
          </w:p>
          <w:p w:rsidR="00984AAC" w:rsidRDefault="00984AAC" w:rsidP="00984AAC">
            <w:pPr>
              <w:pStyle w:val="ConsPlusNormal"/>
              <w:spacing w:line="252" w:lineRule="auto"/>
              <w:jc w:val="center"/>
              <w:rPr>
                <w:rFonts w:ascii="Times New Roman" w:hAnsi="Times New Roman" w:cs="Times New Roman"/>
                <w:sz w:val="24"/>
                <w:szCs w:val="24"/>
              </w:rPr>
            </w:pPr>
          </w:p>
          <w:p w:rsidR="00984AAC" w:rsidRDefault="00984AAC" w:rsidP="00984AAC">
            <w:pPr>
              <w:pStyle w:val="ConsPlusNormal"/>
              <w:spacing w:line="252" w:lineRule="auto"/>
              <w:jc w:val="center"/>
              <w:rPr>
                <w:rFonts w:ascii="Times New Roman" w:hAnsi="Times New Roman" w:cs="Times New Roman"/>
                <w:sz w:val="24"/>
                <w:szCs w:val="24"/>
              </w:rPr>
            </w:pPr>
          </w:p>
          <w:p w:rsidR="00984AAC" w:rsidRDefault="00984AAC" w:rsidP="00984AAC">
            <w:pPr>
              <w:pStyle w:val="ConsPlusNormal"/>
              <w:spacing w:line="252" w:lineRule="auto"/>
              <w:jc w:val="center"/>
              <w:rPr>
                <w:rFonts w:ascii="Times New Roman" w:hAnsi="Times New Roman" w:cs="Times New Roman"/>
                <w:sz w:val="24"/>
                <w:szCs w:val="24"/>
              </w:rPr>
            </w:pPr>
          </w:p>
          <w:p w:rsidR="00984AAC" w:rsidRDefault="00984AAC" w:rsidP="00984AAC">
            <w:pPr>
              <w:pStyle w:val="ConsPlusNormal"/>
              <w:spacing w:line="252" w:lineRule="auto"/>
              <w:jc w:val="center"/>
              <w:rPr>
                <w:rFonts w:ascii="Times New Roman" w:hAnsi="Times New Roman" w:cs="Times New Roman"/>
                <w:sz w:val="24"/>
                <w:szCs w:val="24"/>
              </w:rPr>
            </w:pPr>
          </w:p>
          <w:p w:rsidR="00984AAC" w:rsidRDefault="00984AAC" w:rsidP="00984AAC">
            <w:pPr>
              <w:pStyle w:val="ConsPlusNormal"/>
              <w:spacing w:line="252" w:lineRule="auto"/>
              <w:jc w:val="center"/>
              <w:rPr>
                <w:rFonts w:ascii="Times New Roman" w:hAnsi="Times New Roman" w:cs="Times New Roman"/>
                <w:sz w:val="24"/>
                <w:szCs w:val="24"/>
              </w:rPr>
            </w:pPr>
          </w:p>
          <w:p w:rsidR="00984AAC" w:rsidRDefault="00984AAC" w:rsidP="00984AAC">
            <w:pPr>
              <w:pStyle w:val="ConsPlusNormal"/>
              <w:spacing w:line="252" w:lineRule="auto"/>
              <w:jc w:val="center"/>
              <w:rPr>
                <w:rFonts w:ascii="Times New Roman" w:hAnsi="Times New Roman" w:cs="Times New Roman"/>
                <w:sz w:val="24"/>
                <w:szCs w:val="24"/>
              </w:rPr>
            </w:pPr>
          </w:p>
          <w:p w:rsidR="00984AAC" w:rsidRDefault="00984AAC" w:rsidP="00984AAC">
            <w:pPr>
              <w:pStyle w:val="ConsPlusNormal"/>
              <w:spacing w:line="252" w:lineRule="auto"/>
              <w:jc w:val="center"/>
              <w:rPr>
                <w:rFonts w:ascii="Times New Roman" w:hAnsi="Times New Roman" w:cs="Times New Roman"/>
                <w:sz w:val="24"/>
                <w:szCs w:val="24"/>
              </w:rPr>
            </w:pPr>
          </w:p>
          <w:p w:rsidR="00984AAC" w:rsidRDefault="00984AAC" w:rsidP="00984AAC">
            <w:pPr>
              <w:pStyle w:val="ConsPlusNormal"/>
              <w:spacing w:line="252" w:lineRule="auto"/>
              <w:jc w:val="center"/>
              <w:rPr>
                <w:rFonts w:ascii="Times New Roman" w:hAnsi="Times New Roman" w:cs="Times New Roman"/>
                <w:sz w:val="24"/>
                <w:szCs w:val="24"/>
              </w:rPr>
            </w:pPr>
          </w:p>
          <w:p w:rsidR="00984AAC" w:rsidRDefault="00984AAC" w:rsidP="00984AAC">
            <w:pPr>
              <w:pStyle w:val="ConsPlusNormal"/>
              <w:spacing w:line="252" w:lineRule="auto"/>
              <w:jc w:val="center"/>
              <w:rPr>
                <w:rFonts w:ascii="Times New Roman" w:hAnsi="Times New Roman" w:cs="Times New Roman"/>
                <w:sz w:val="24"/>
                <w:szCs w:val="24"/>
              </w:rPr>
            </w:pPr>
          </w:p>
          <w:p w:rsidR="00984AAC" w:rsidRDefault="00984AAC" w:rsidP="00984AAC">
            <w:pPr>
              <w:pStyle w:val="ConsPlusNormal"/>
              <w:spacing w:line="252" w:lineRule="auto"/>
              <w:jc w:val="center"/>
              <w:rPr>
                <w:rFonts w:ascii="Times New Roman" w:hAnsi="Times New Roman" w:cs="Times New Roman"/>
                <w:sz w:val="24"/>
                <w:szCs w:val="24"/>
              </w:rPr>
            </w:pPr>
          </w:p>
          <w:p w:rsidR="00984AAC" w:rsidRDefault="00984AAC" w:rsidP="00984AAC">
            <w:pPr>
              <w:pStyle w:val="ConsPlusNormal"/>
              <w:spacing w:line="252" w:lineRule="auto"/>
              <w:jc w:val="center"/>
              <w:rPr>
                <w:rFonts w:ascii="Times New Roman" w:hAnsi="Times New Roman" w:cs="Times New Roman"/>
                <w:sz w:val="24"/>
                <w:szCs w:val="24"/>
              </w:rPr>
            </w:pPr>
            <w:r>
              <w:rPr>
                <w:rFonts w:ascii="Times New Roman" w:hAnsi="Times New Roman" w:cs="Times New Roman"/>
                <w:sz w:val="24"/>
                <w:szCs w:val="24"/>
              </w:rPr>
              <w:t>СПб ГАСУ</w:t>
            </w:r>
          </w:p>
          <w:p w:rsidR="00984AAC" w:rsidRDefault="00984AAC" w:rsidP="00984AAC">
            <w:pPr>
              <w:ind w:left="-288" w:firstLine="288"/>
              <w:jc w:val="center"/>
              <w:rPr>
                <w:sz w:val="24"/>
                <w:szCs w:val="24"/>
              </w:rPr>
            </w:pPr>
            <w:r>
              <w:rPr>
                <w:sz w:val="24"/>
                <w:szCs w:val="24"/>
              </w:rPr>
              <w:t xml:space="preserve">Диплом ПП-1 </w:t>
            </w:r>
          </w:p>
          <w:p w:rsidR="00984AAC" w:rsidRDefault="00984AAC" w:rsidP="00984AAC">
            <w:pPr>
              <w:ind w:left="-288" w:firstLine="288"/>
              <w:jc w:val="center"/>
              <w:rPr>
                <w:sz w:val="24"/>
                <w:szCs w:val="24"/>
              </w:rPr>
            </w:pPr>
            <w:r>
              <w:rPr>
                <w:sz w:val="24"/>
                <w:szCs w:val="24"/>
              </w:rPr>
              <w:t>№ 776805 от 29.01.2013 г.</w:t>
            </w:r>
          </w:p>
        </w:tc>
        <w:tc>
          <w:tcPr>
            <w:tcW w:w="1608"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3D39C3" w:rsidRDefault="00984AAC" w:rsidP="003D39C3">
            <w:pPr>
              <w:jc w:val="center"/>
              <w:rPr>
                <w:sz w:val="24"/>
                <w:szCs w:val="24"/>
              </w:rPr>
            </w:pPr>
            <w:r>
              <w:rPr>
                <w:sz w:val="24"/>
                <w:szCs w:val="24"/>
              </w:rPr>
              <w:t>ОУ ДПО ЦИРОТ ДОСААФ России</w:t>
            </w:r>
          </w:p>
          <w:p w:rsidR="00984AAC" w:rsidRDefault="00984AAC" w:rsidP="003D39C3">
            <w:pPr>
              <w:jc w:val="center"/>
              <w:rPr>
                <w:sz w:val="24"/>
                <w:szCs w:val="24"/>
              </w:rPr>
            </w:pPr>
            <w:r>
              <w:rPr>
                <w:sz w:val="24"/>
                <w:szCs w:val="24"/>
              </w:rPr>
              <w:t>КПК № 001119</w:t>
            </w:r>
          </w:p>
        </w:tc>
        <w:tc>
          <w:tcPr>
            <w:tcW w:w="1780"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097AB1" w:rsidRDefault="00984AAC" w:rsidP="003D39C3">
            <w:pPr>
              <w:jc w:val="center"/>
              <w:rPr>
                <w:sz w:val="24"/>
                <w:szCs w:val="24"/>
              </w:rPr>
            </w:pPr>
            <w:r>
              <w:rPr>
                <w:sz w:val="24"/>
                <w:szCs w:val="24"/>
              </w:rPr>
              <w:t xml:space="preserve">Договор № </w:t>
            </w:r>
          </w:p>
          <w:p w:rsidR="003D39C3" w:rsidRDefault="00097AB1" w:rsidP="003D39C3">
            <w:pPr>
              <w:jc w:val="center"/>
              <w:rPr>
                <w:sz w:val="24"/>
                <w:szCs w:val="24"/>
              </w:rPr>
            </w:pPr>
            <w:r>
              <w:rPr>
                <w:sz w:val="24"/>
                <w:szCs w:val="24"/>
              </w:rPr>
              <w:t xml:space="preserve">ЭМ/9 </w:t>
            </w:r>
            <w:r w:rsidR="00984AAC">
              <w:rPr>
                <w:sz w:val="24"/>
                <w:szCs w:val="24"/>
              </w:rPr>
              <w:t xml:space="preserve">от </w:t>
            </w:r>
            <w:r>
              <w:rPr>
                <w:sz w:val="24"/>
                <w:szCs w:val="24"/>
              </w:rPr>
              <w:t>20.01.2020 г.</w:t>
            </w:r>
          </w:p>
        </w:tc>
      </w:tr>
      <w:tr w:rsidR="001D60AF" w:rsidTr="00984AAC">
        <w:trPr>
          <w:trHeight w:val="567"/>
        </w:trPr>
        <w:tc>
          <w:tcPr>
            <w:tcW w:w="2580"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1D60AF" w:rsidRDefault="00EF1111">
            <w:pPr>
              <w:jc w:val="center"/>
              <w:rPr>
                <w:sz w:val="24"/>
                <w:szCs w:val="24"/>
              </w:rPr>
            </w:pPr>
            <w:r>
              <w:rPr>
                <w:sz w:val="24"/>
                <w:szCs w:val="24"/>
              </w:rPr>
              <w:t>Иванова</w:t>
            </w:r>
          </w:p>
          <w:p w:rsidR="001D60AF" w:rsidRDefault="00EF1111">
            <w:pPr>
              <w:jc w:val="center"/>
              <w:rPr>
                <w:sz w:val="24"/>
                <w:szCs w:val="24"/>
              </w:rPr>
            </w:pPr>
            <w:r>
              <w:rPr>
                <w:sz w:val="24"/>
                <w:szCs w:val="24"/>
              </w:rPr>
              <w:t>Ольга</w:t>
            </w:r>
          </w:p>
          <w:p w:rsidR="001D60AF" w:rsidRDefault="00025F55">
            <w:pPr>
              <w:jc w:val="center"/>
              <w:rPr>
                <w:sz w:val="24"/>
                <w:szCs w:val="24"/>
              </w:rPr>
            </w:pPr>
            <w:r>
              <w:rPr>
                <w:sz w:val="24"/>
                <w:szCs w:val="24"/>
              </w:rPr>
              <w:t>Николаевна</w:t>
            </w:r>
          </w:p>
        </w:tc>
        <w:tc>
          <w:tcPr>
            <w:tcW w:w="2490"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025F55">
            <w:pPr>
              <w:pStyle w:val="ConsPlusNormal"/>
              <w:spacing w:line="252" w:lineRule="auto"/>
              <w:rPr>
                <w:rFonts w:ascii="Times New Roman" w:hAnsi="Times New Roman" w:cs="Times New Roman"/>
                <w:sz w:val="24"/>
                <w:szCs w:val="24"/>
              </w:rPr>
            </w:pPr>
            <w:r>
              <w:rPr>
                <w:rFonts w:ascii="Times New Roman" w:hAnsi="Times New Roman" w:cs="Times New Roman"/>
                <w:sz w:val="24"/>
                <w:szCs w:val="24"/>
              </w:rPr>
              <w:t>Первая помощь при дорожно-транспортном происшествии</w:t>
            </w:r>
          </w:p>
        </w:tc>
        <w:tc>
          <w:tcPr>
            <w:tcW w:w="213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1D60AF">
            <w:pPr>
              <w:ind w:left="-288" w:firstLine="288"/>
              <w:jc w:val="center"/>
              <w:rPr>
                <w:sz w:val="24"/>
                <w:szCs w:val="24"/>
              </w:rPr>
            </w:pPr>
          </w:p>
        </w:tc>
        <w:tc>
          <w:tcPr>
            <w:tcW w:w="1608"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1D60AF" w:rsidRDefault="003D39C3" w:rsidP="003D39C3">
            <w:pPr>
              <w:jc w:val="center"/>
              <w:rPr>
                <w:sz w:val="24"/>
                <w:szCs w:val="24"/>
              </w:rPr>
            </w:pPr>
            <w:r>
              <w:rPr>
                <w:sz w:val="24"/>
                <w:szCs w:val="24"/>
              </w:rPr>
              <w:t>ФГБОУ ВО «СЗГМУ имени И.И. Мечникова» 28944 от 25.12.2019 г.</w:t>
            </w:r>
          </w:p>
        </w:tc>
        <w:tc>
          <w:tcPr>
            <w:tcW w:w="1780"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1D60AF" w:rsidRDefault="003D39C3" w:rsidP="003D39C3">
            <w:pPr>
              <w:jc w:val="center"/>
              <w:rPr>
                <w:sz w:val="24"/>
                <w:szCs w:val="24"/>
              </w:rPr>
            </w:pPr>
            <w:r>
              <w:rPr>
                <w:sz w:val="24"/>
                <w:szCs w:val="24"/>
              </w:rPr>
              <w:t>Договор №01/03/2020 от 02.03.2020 г.</w:t>
            </w:r>
          </w:p>
        </w:tc>
      </w:tr>
      <w:tr w:rsidR="001D60AF" w:rsidTr="00984AAC">
        <w:trPr>
          <w:trHeight w:val="567"/>
        </w:trPr>
        <w:tc>
          <w:tcPr>
            <w:tcW w:w="2580"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1D60AF" w:rsidRDefault="00A93451">
            <w:pPr>
              <w:jc w:val="center"/>
              <w:rPr>
                <w:sz w:val="24"/>
                <w:szCs w:val="24"/>
              </w:rPr>
            </w:pPr>
            <w:proofErr w:type="spellStart"/>
            <w:r>
              <w:rPr>
                <w:sz w:val="24"/>
                <w:szCs w:val="24"/>
              </w:rPr>
              <w:t>Тыхальская</w:t>
            </w:r>
            <w:proofErr w:type="spellEnd"/>
            <w:r>
              <w:rPr>
                <w:sz w:val="24"/>
                <w:szCs w:val="24"/>
              </w:rPr>
              <w:t xml:space="preserve">  Анна Игоревна</w:t>
            </w:r>
          </w:p>
        </w:tc>
        <w:tc>
          <w:tcPr>
            <w:tcW w:w="2490"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025F55">
            <w:pPr>
              <w:pStyle w:val="ConsPlusNormal"/>
              <w:spacing w:line="252" w:lineRule="auto"/>
              <w:rPr>
                <w:rFonts w:ascii="Times New Roman" w:hAnsi="Times New Roman" w:cs="Times New Roman"/>
                <w:sz w:val="24"/>
                <w:szCs w:val="24"/>
              </w:rPr>
            </w:pPr>
            <w:r>
              <w:rPr>
                <w:rFonts w:ascii="Times New Roman" w:hAnsi="Times New Roman" w:cs="Times New Roman"/>
                <w:sz w:val="24"/>
                <w:szCs w:val="24"/>
              </w:rPr>
              <w:t>Психофизиологические основы деятельности водителя</w:t>
            </w:r>
          </w:p>
        </w:tc>
        <w:tc>
          <w:tcPr>
            <w:tcW w:w="213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3D39C3" w:rsidRDefault="00AC56E7" w:rsidP="00A93451">
            <w:pPr>
              <w:pStyle w:val="ConsPlusNormal"/>
              <w:spacing w:line="252"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A93451">
              <w:rPr>
                <w:rFonts w:ascii="Times New Roman" w:hAnsi="Times New Roman" w:cs="Times New Roman"/>
                <w:sz w:val="24"/>
                <w:szCs w:val="24"/>
              </w:rPr>
              <w:t>СПб ГАСУ</w:t>
            </w:r>
          </w:p>
          <w:p w:rsidR="001D60AF" w:rsidRDefault="003D39C3" w:rsidP="00A93451">
            <w:pPr>
              <w:pStyle w:val="ConsPlusNormal"/>
              <w:spacing w:line="252" w:lineRule="auto"/>
              <w:jc w:val="center"/>
              <w:rPr>
                <w:rFonts w:ascii="Times New Roman" w:hAnsi="Times New Roman" w:cs="Times New Roman"/>
                <w:sz w:val="24"/>
                <w:szCs w:val="24"/>
              </w:rPr>
            </w:pPr>
            <w:r>
              <w:rPr>
                <w:rFonts w:ascii="Times New Roman" w:hAnsi="Times New Roman" w:cs="Times New Roman"/>
                <w:sz w:val="24"/>
                <w:szCs w:val="24"/>
              </w:rPr>
              <w:t>Диплом</w:t>
            </w:r>
            <w:r w:rsidR="00A93451">
              <w:rPr>
                <w:rFonts w:ascii="Times New Roman" w:hAnsi="Times New Roman" w:cs="Times New Roman"/>
                <w:sz w:val="24"/>
                <w:szCs w:val="24"/>
              </w:rPr>
              <w:t xml:space="preserve"> ПП-1 № 777095 от 22.08.2013 г.</w:t>
            </w:r>
          </w:p>
        </w:tc>
        <w:tc>
          <w:tcPr>
            <w:tcW w:w="1608"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1D60AF" w:rsidRDefault="001D60AF" w:rsidP="00AC56E7">
            <w:pPr>
              <w:jc w:val="center"/>
              <w:rPr>
                <w:sz w:val="24"/>
                <w:szCs w:val="24"/>
              </w:rPr>
            </w:pPr>
          </w:p>
        </w:tc>
        <w:tc>
          <w:tcPr>
            <w:tcW w:w="1780"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1D60AF" w:rsidRDefault="00AC56E7">
            <w:pPr>
              <w:jc w:val="center"/>
              <w:rPr>
                <w:sz w:val="24"/>
                <w:szCs w:val="24"/>
              </w:rPr>
            </w:pPr>
            <w:r>
              <w:rPr>
                <w:sz w:val="24"/>
                <w:szCs w:val="24"/>
              </w:rPr>
              <w:t>Договор №</w:t>
            </w:r>
            <w:r w:rsidR="00174243">
              <w:rPr>
                <w:sz w:val="24"/>
                <w:szCs w:val="24"/>
              </w:rPr>
              <w:t xml:space="preserve"> ЭМ 2/20 </w:t>
            </w:r>
            <w:proofErr w:type="gramStart"/>
            <w:r w:rsidR="00025F55">
              <w:rPr>
                <w:sz w:val="24"/>
                <w:szCs w:val="24"/>
              </w:rPr>
              <w:t>от</w:t>
            </w:r>
            <w:proofErr w:type="gramEnd"/>
          </w:p>
          <w:p w:rsidR="001D60AF" w:rsidRDefault="00174243" w:rsidP="00174243">
            <w:pPr>
              <w:jc w:val="center"/>
              <w:rPr>
                <w:sz w:val="24"/>
                <w:szCs w:val="24"/>
              </w:rPr>
            </w:pPr>
            <w:r>
              <w:rPr>
                <w:sz w:val="24"/>
                <w:szCs w:val="24"/>
              </w:rPr>
              <w:t>20</w:t>
            </w:r>
            <w:r w:rsidR="00AC56E7">
              <w:rPr>
                <w:sz w:val="24"/>
                <w:szCs w:val="24"/>
              </w:rPr>
              <w:t>.0</w:t>
            </w:r>
            <w:r>
              <w:rPr>
                <w:sz w:val="24"/>
                <w:szCs w:val="24"/>
              </w:rPr>
              <w:t>1</w:t>
            </w:r>
            <w:r w:rsidR="00AC56E7">
              <w:rPr>
                <w:sz w:val="24"/>
                <w:szCs w:val="24"/>
              </w:rPr>
              <w:t>.2020</w:t>
            </w:r>
            <w:bookmarkStart w:id="2" w:name="_GoBack"/>
            <w:bookmarkEnd w:id="2"/>
            <w:r w:rsidR="00025F55">
              <w:rPr>
                <w:sz w:val="24"/>
                <w:szCs w:val="24"/>
              </w:rPr>
              <w:t>г</w:t>
            </w:r>
            <w:r>
              <w:rPr>
                <w:sz w:val="24"/>
                <w:szCs w:val="24"/>
              </w:rPr>
              <w:t>. (о сетевом взаимодействии)</w:t>
            </w:r>
          </w:p>
        </w:tc>
      </w:tr>
    </w:tbl>
    <w:p w:rsidR="001D60AF" w:rsidRDefault="001D60AF">
      <w:pPr>
        <w:rPr>
          <w:sz w:val="18"/>
          <w:szCs w:val="18"/>
        </w:rPr>
      </w:pPr>
    </w:p>
    <w:p w:rsidR="001D60AF" w:rsidRDefault="00025F55">
      <w:pPr>
        <w:spacing w:after="120"/>
        <w:ind w:left="567"/>
        <w:rPr>
          <w:rStyle w:val="a8"/>
          <w:b/>
          <w:bCs/>
          <w:sz w:val="24"/>
          <w:szCs w:val="24"/>
        </w:rPr>
      </w:pPr>
      <w:r>
        <w:rPr>
          <w:b/>
          <w:bCs/>
          <w:sz w:val="24"/>
          <w:szCs w:val="24"/>
          <w:lang w:val="en-US"/>
        </w:rPr>
        <w:t>IV</w:t>
      </w:r>
      <w:r>
        <w:rPr>
          <w:b/>
          <w:bCs/>
          <w:sz w:val="24"/>
          <w:szCs w:val="24"/>
        </w:rPr>
        <w:t xml:space="preserve">. Сведения о закрытой площадке или автодроме </w:t>
      </w:r>
      <w:r>
        <w:rPr>
          <w:rStyle w:val="a8"/>
          <w:b/>
          <w:bCs/>
          <w:sz w:val="24"/>
          <w:szCs w:val="24"/>
        </w:rPr>
        <w:footnoteReference w:id="9"/>
      </w:r>
    </w:p>
    <w:p w:rsidR="001D60AF" w:rsidRDefault="00025F55">
      <w:pPr>
        <w:jc w:val="both"/>
        <w:rPr>
          <w:sz w:val="24"/>
          <w:szCs w:val="24"/>
        </w:rPr>
      </w:pPr>
      <w:r>
        <w:rPr>
          <w:sz w:val="24"/>
          <w:szCs w:val="24"/>
        </w:rPr>
        <w:t>Сведения о наличии в собственности или на ином законном основании закрытых пл</w:t>
      </w:r>
      <w:r w:rsidR="000B4583">
        <w:rPr>
          <w:sz w:val="24"/>
          <w:szCs w:val="24"/>
        </w:rPr>
        <w:t xml:space="preserve">ощадок или автодромов         Договор аренды </w:t>
      </w:r>
      <w:r w:rsidR="00984AAC" w:rsidRPr="009C4227">
        <w:rPr>
          <w:b/>
          <w:sz w:val="24"/>
          <w:szCs w:val="24"/>
        </w:rPr>
        <w:t>№</w:t>
      </w:r>
      <w:r w:rsidR="00984AAC">
        <w:rPr>
          <w:b/>
          <w:sz w:val="24"/>
          <w:szCs w:val="24"/>
        </w:rPr>
        <w:t xml:space="preserve"> 04/539 от 30.04.2019г (до 31.03.2029 г.</w:t>
      </w:r>
      <w:r w:rsidR="00984AAC" w:rsidRPr="009C4227">
        <w:rPr>
          <w:b/>
          <w:sz w:val="24"/>
          <w:szCs w:val="24"/>
        </w:rPr>
        <w:t>)</w:t>
      </w:r>
    </w:p>
    <w:p w:rsidR="001D60AF" w:rsidRDefault="00025F55">
      <w:pPr>
        <w:pBdr>
          <w:top w:val="single" w:sz="4" w:space="1" w:color="00000A"/>
          <w:left w:val="nil"/>
          <w:bottom w:val="nil"/>
          <w:right w:val="nil"/>
        </w:pBdr>
        <w:ind w:left="1304"/>
        <w:jc w:val="center"/>
        <w:rPr>
          <w:sz w:val="18"/>
          <w:szCs w:val="18"/>
        </w:rPr>
      </w:pPr>
      <w:r>
        <w:rPr>
          <w:sz w:val="18"/>
          <w:szCs w:val="18"/>
        </w:rPr>
        <w:t>(реквизиты правоустанавливающих документов, срок действия)</w:t>
      </w:r>
    </w:p>
    <w:p w:rsidR="00984AAC" w:rsidRPr="008268AF" w:rsidRDefault="00025F55" w:rsidP="00984AAC">
      <w:pPr>
        <w:rPr>
          <w:b/>
          <w:sz w:val="24"/>
          <w:szCs w:val="24"/>
        </w:rPr>
      </w:pPr>
      <w:r>
        <w:rPr>
          <w:sz w:val="24"/>
          <w:szCs w:val="24"/>
        </w:rPr>
        <w:t xml:space="preserve">Размеры закрытой площадки или автодрома </w:t>
      </w:r>
      <w:r>
        <w:rPr>
          <w:rStyle w:val="a8"/>
          <w:sz w:val="24"/>
          <w:szCs w:val="24"/>
        </w:rPr>
        <w:footnoteReference w:id="10"/>
      </w:r>
      <w:r w:rsidR="00984AAC" w:rsidRPr="008268AF">
        <w:rPr>
          <w:b/>
          <w:sz w:val="24"/>
          <w:szCs w:val="24"/>
        </w:rPr>
        <w:t>0,816 га</w:t>
      </w:r>
    </w:p>
    <w:p w:rsidR="001D60AF" w:rsidRDefault="001D60AF">
      <w:pPr>
        <w:rPr>
          <w:sz w:val="24"/>
          <w:szCs w:val="24"/>
        </w:rPr>
      </w:pPr>
    </w:p>
    <w:p w:rsidR="001D60AF" w:rsidRDefault="001D60AF">
      <w:pPr>
        <w:pBdr>
          <w:top w:val="single" w:sz="4" w:space="1" w:color="00000A"/>
          <w:left w:val="nil"/>
          <w:bottom w:val="nil"/>
          <w:right w:val="nil"/>
        </w:pBdr>
        <w:ind w:left="4820"/>
        <w:rPr>
          <w:sz w:val="2"/>
          <w:szCs w:val="2"/>
        </w:rPr>
      </w:pPr>
    </w:p>
    <w:p w:rsidR="001D60AF" w:rsidRDefault="00025F55">
      <w:pPr>
        <w:jc w:val="center"/>
        <w:rPr>
          <w:sz w:val="18"/>
          <w:szCs w:val="18"/>
        </w:rPr>
      </w:pPr>
      <w:r>
        <w:rPr>
          <w:sz w:val="18"/>
          <w:szCs w:val="18"/>
        </w:rPr>
        <w:t>(в соответствии с правоустанавливающими документами и итогами фактического обследования)</w:t>
      </w:r>
    </w:p>
    <w:p w:rsidR="001D60AF" w:rsidRDefault="00025F55">
      <w:pPr>
        <w:jc w:val="both"/>
        <w:rPr>
          <w:sz w:val="24"/>
          <w:szCs w:val="24"/>
        </w:rPr>
      </w:pPr>
      <w:r>
        <w:rPr>
          <w:sz w:val="24"/>
          <w:szCs w:val="24"/>
        </w:rPr>
        <w:lastRenderedPageBreak/>
        <w:t xml:space="preserve">Наличие ровного и однородного </w:t>
      </w:r>
      <w:proofErr w:type="spellStart"/>
      <w:r>
        <w:rPr>
          <w:sz w:val="24"/>
          <w:szCs w:val="24"/>
        </w:rPr>
        <w:t>асфальто</w:t>
      </w:r>
      <w:proofErr w:type="spellEnd"/>
      <w:r>
        <w:rPr>
          <w:sz w:val="24"/>
          <w:szCs w:val="24"/>
        </w:rPr>
        <w:t>- или цементобетонного покрытия, обеспечивающее круглогодичное функционирование на участках закрытой площадки или автодрома (в том числе автоматизированного) для первоначального обучения вождению транспортных средств, используемое для выполнения учебных (контрольных) заданий</w:t>
      </w:r>
      <w:r>
        <w:rPr>
          <w:sz w:val="24"/>
          <w:szCs w:val="24"/>
        </w:rPr>
        <w:br/>
      </w:r>
    </w:p>
    <w:p w:rsidR="001D60AF" w:rsidRDefault="001D60AF">
      <w:pPr>
        <w:pBdr>
          <w:top w:val="single" w:sz="4" w:space="1" w:color="00000A"/>
          <w:left w:val="nil"/>
          <w:bottom w:val="nil"/>
          <w:right w:val="nil"/>
        </w:pBdr>
        <w:rPr>
          <w:sz w:val="2"/>
          <w:szCs w:val="2"/>
        </w:rPr>
      </w:pPr>
    </w:p>
    <w:p w:rsidR="001D60AF" w:rsidRDefault="00025F55">
      <w:pPr>
        <w:jc w:val="both"/>
        <w:rPr>
          <w:b/>
          <w:sz w:val="24"/>
          <w:szCs w:val="24"/>
        </w:rPr>
      </w:pPr>
      <w:r>
        <w:rPr>
          <w:sz w:val="24"/>
          <w:szCs w:val="24"/>
        </w:rPr>
        <w:t xml:space="preserve">Наличие установленного по периметру ограждения, препятствующее движению по их территории транспортных средств и пешеходов, за исключением </w:t>
      </w:r>
      <w:proofErr w:type="gramStart"/>
      <w:r>
        <w:rPr>
          <w:sz w:val="24"/>
          <w:szCs w:val="24"/>
        </w:rPr>
        <w:t xml:space="preserve">учебных транспортных средств, используемых в процессе обучения  </w:t>
      </w:r>
      <w:r>
        <w:rPr>
          <w:b/>
          <w:sz w:val="24"/>
          <w:szCs w:val="24"/>
        </w:rPr>
        <w:t>территория автодрома имеет</w:t>
      </w:r>
      <w:proofErr w:type="gramEnd"/>
      <w:r>
        <w:rPr>
          <w:b/>
          <w:sz w:val="24"/>
          <w:szCs w:val="24"/>
        </w:rPr>
        <w:t xml:space="preserve"> ограждения.</w:t>
      </w:r>
    </w:p>
    <w:p w:rsidR="001D60AF" w:rsidRDefault="001D60AF">
      <w:pPr>
        <w:pBdr>
          <w:top w:val="single" w:sz="4" w:space="1" w:color="00000A"/>
          <w:left w:val="nil"/>
          <w:bottom w:val="nil"/>
          <w:right w:val="nil"/>
        </w:pBdr>
        <w:ind w:left="3754"/>
        <w:rPr>
          <w:sz w:val="2"/>
          <w:szCs w:val="2"/>
        </w:rPr>
      </w:pPr>
    </w:p>
    <w:p w:rsidR="001D60AF" w:rsidRDefault="00025F55">
      <w:pPr>
        <w:rPr>
          <w:sz w:val="24"/>
          <w:szCs w:val="24"/>
        </w:rPr>
      </w:pPr>
      <w:r>
        <w:rPr>
          <w:sz w:val="24"/>
          <w:szCs w:val="24"/>
        </w:rPr>
        <w:t>Наличие наклонного участка (эстакады) с продольным уклоном в пределах 8 – 16%</w:t>
      </w:r>
      <w:r>
        <w:rPr>
          <w:rStyle w:val="a8"/>
          <w:sz w:val="24"/>
          <w:szCs w:val="24"/>
        </w:rPr>
        <w:footnoteReference w:id="11"/>
      </w:r>
      <w:r>
        <w:rPr>
          <w:sz w:val="24"/>
          <w:szCs w:val="24"/>
        </w:rPr>
        <w:t>эстакада</w:t>
      </w:r>
    </w:p>
    <w:p w:rsidR="001D60AF" w:rsidRDefault="00025F55">
      <w:pPr>
        <w:rPr>
          <w:sz w:val="24"/>
          <w:szCs w:val="24"/>
        </w:rPr>
      </w:pPr>
      <w:r>
        <w:rPr>
          <w:sz w:val="24"/>
          <w:szCs w:val="24"/>
        </w:rPr>
        <w:t>выполнена в соответствии с установленными требованиями</w:t>
      </w:r>
    </w:p>
    <w:p w:rsidR="001D60AF" w:rsidRDefault="001D60AF">
      <w:pPr>
        <w:pBdr>
          <w:top w:val="single" w:sz="4" w:space="1" w:color="00000A"/>
          <w:left w:val="nil"/>
          <w:bottom w:val="nil"/>
          <w:right w:val="nil"/>
        </w:pBdr>
        <w:ind w:left="8902"/>
        <w:rPr>
          <w:sz w:val="2"/>
          <w:szCs w:val="2"/>
        </w:rPr>
      </w:pPr>
    </w:p>
    <w:p w:rsidR="001D60AF" w:rsidRDefault="00025F55">
      <w:pPr>
        <w:jc w:val="both"/>
        <w:rPr>
          <w:sz w:val="24"/>
          <w:szCs w:val="24"/>
        </w:rPr>
      </w:pPr>
      <w:r>
        <w:rPr>
          <w:sz w:val="24"/>
          <w:szCs w:val="24"/>
        </w:rPr>
        <w:t xml:space="preserve">Размеры и обустройство техническими средствами организации дорожного движения обеспечивают выполнение каждого из учебных (контрольных) заданий, предусмотренных программой обучения  </w:t>
      </w:r>
    </w:p>
    <w:p w:rsidR="001D60AF" w:rsidRDefault="001D60AF">
      <w:pPr>
        <w:pBdr>
          <w:top w:val="single" w:sz="4" w:space="1" w:color="00000A"/>
          <w:left w:val="nil"/>
          <w:bottom w:val="nil"/>
          <w:right w:val="nil"/>
        </w:pBdr>
        <w:spacing w:after="60"/>
        <w:ind w:left="2370"/>
        <w:rPr>
          <w:sz w:val="2"/>
          <w:szCs w:val="2"/>
        </w:rPr>
      </w:pPr>
    </w:p>
    <w:p w:rsidR="001D60AF" w:rsidRDefault="00025F55">
      <w:pPr>
        <w:keepNext/>
        <w:rPr>
          <w:rStyle w:val="a8"/>
          <w:sz w:val="24"/>
          <w:szCs w:val="24"/>
        </w:rPr>
      </w:pPr>
      <w:r>
        <w:rPr>
          <w:sz w:val="24"/>
          <w:szCs w:val="24"/>
        </w:rPr>
        <w:t xml:space="preserve">Коэффициент сцепления колес транспортного средства с покрытием не ниже 0,4 </w:t>
      </w:r>
      <w:r>
        <w:rPr>
          <w:rStyle w:val="a8"/>
          <w:sz w:val="24"/>
          <w:szCs w:val="24"/>
        </w:rPr>
        <w:footnoteReference w:id="12"/>
      </w:r>
    </w:p>
    <w:p w:rsidR="001D60AF" w:rsidRDefault="001D60AF">
      <w:pPr>
        <w:pBdr>
          <w:top w:val="single" w:sz="4" w:space="1" w:color="00000A"/>
          <w:left w:val="nil"/>
          <w:bottom w:val="nil"/>
          <w:right w:val="nil"/>
        </w:pBdr>
        <w:ind w:left="8635"/>
        <w:rPr>
          <w:sz w:val="2"/>
          <w:szCs w:val="2"/>
        </w:rPr>
      </w:pPr>
    </w:p>
    <w:p w:rsidR="001D60AF" w:rsidRDefault="00025F55">
      <w:pPr>
        <w:jc w:val="both"/>
        <w:rPr>
          <w:rStyle w:val="a8"/>
          <w:sz w:val="24"/>
          <w:szCs w:val="24"/>
        </w:rPr>
      </w:pPr>
      <w:r>
        <w:rPr>
          <w:sz w:val="24"/>
          <w:szCs w:val="24"/>
        </w:rPr>
        <w:t xml:space="preserve">Наличие оборудования, позволяющего разметить границы для выполнения соответствующих заданий </w:t>
      </w:r>
      <w:r>
        <w:rPr>
          <w:rStyle w:val="a8"/>
          <w:sz w:val="24"/>
          <w:szCs w:val="24"/>
        </w:rPr>
        <w:footnoteReference w:id="13"/>
      </w:r>
    </w:p>
    <w:p w:rsidR="001D60AF" w:rsidRDefault="001D60AF">
      <w:pPr>
        <w:pBdr>
          <w:top w:val="single" w:sz="4" w:space="1" w:color="00000A"/>
          <w:left w:val="nil"/>
          <w:bottom w:val="nil"/>
          <w:right w:val="nil"/>
        </w:pBdr>
        <w:ind w:left="1191"/>
        <w:rPr>
          <w:sz w:val="2"/>
          <w:szCs w:val="2"/>
        </w:rPr>
      </w:pPr>
    </w:p>
    <w:p w:rsidR="001D60AF" w:rsidRDefault="00025F55">
      <w:pPr>
        <w:rPr>
          <w:sz w:val="24"/>
          <w:szCs w:val="24"/>
        </w:rPr>
      </w:pPr>
      <w:r>
        <w:rPr>
          <w:sz w:val="24"/>
          <w:szCs w:val="24"/>
        </w:rPr>
        <w:t xml:space="preserve">Поперечный уклон, обеспечивающий водоотвод  </w:t>
      </w:r>
    </w:p>
    <w:p w:rsidR="001D60AF" w:rsidRDefault="001D60AF">
      <w:pPr>
        <w:pBdr>
          <w:top w:val="single" w:sz="4" w:space="1" w:color="00000A"/>
          <w:left w:val="nil"/>
          <w:bottom w:val="nil"/>
          <w:right w:val="nil"/>
        </w:pBdr>
        <w:ind w:left="5103"/>
        <w:rPr>
          <w:sz w:val="2"/>
          <w:szCs w:val="2"/>
        </w:rPr>
      </w:pPr>
    </w:p>
    <w:p w:rsidR="001D60AF" w:rsidRDefault="00025F55">
      <w:pPr>
        <w:rPr>
          <w:sz w:val="24"/>
          <w:szCs w:val="24"/>
        </w:rPr>
      </w:pPr>
      <w:r>
        <w:rPr>
          <w:sz w:val="24"/>
          <w:szCs w:val="24"/>
        </w:rPr>
        <w:t>Продольный уклон (за исключением наклонного участка) не более 100‰</w:t>
      </w:r>
    </w:p>
    <w:p w:rsidR="001D60AF" w:rsidRDefault="001D60AF">
      <w:pPr>
        <w:pBdr>
          <w:top w:val="single" w:sz="4" w:space="1" w:color="00000A"/>
          <w:left w:val="nil"/>
          <w:bottom w:val="nil"/>
          <w:right w:val="nil"/>
        </w:pBdr>
        <w:ind w:left="7643"/>
        <w:rPr>
          <w:sz w:val="2"/>
          <w:szCs w:val="2"/>
        </w:rPr>
      </w:pPr>
    </w:p>
    <w:p w:rsidR="001D60AF" w:rsidRDefault="00025F55">
      <w:pPr>
        <w:rPr>
          <w:rStyle w:val="a8"/>
          <w:sz w:val="24"/>
          <w:szCs w:val="24"/>
        </w:rPr>
      </w:pPr>
      <w:r>
        <w:rPr>
          <w:sz w:val="24"/>
          <w:szCs w:val="24"/>
        </w:rPr>
        <w:t xml:space="preserve">Наличие освещенности </w:t>
      </w:r>
      <w:r>
        <w:rPr>
          <w:rStyle w:val="a8"/>
          <w:sz w:val="24"/>
          <w:szCs w:val="24"/>
        </w:rPr>
        <w:footnoteReference w:id="14"/>
      </w:r>
    </w:p>
    <w:p w:rsidR="001D60AF" w:rsidRDefault="001D60AF">
      <w:pPr>
        <w:pBdr>
          <w:top w:val="single" w:sz="4" w:space="1" w:color="00000A"/>
          <w:left w:val="nil"/>
          <w:bottom w:val="nil"/>
          <w:right w:val="nil"/>
        </w:pBdr>
        <w:ind w:left="2778"/>
        <w:rPr>
          <w:sz w:val="2"/>
          <w:szCs w:val="2"/>
        </w:rPr>
      </w:pPr>
    </w:p>
    <w:p w:rsidR="001D60AF" w:rsidRDefault="00025F55">
      <w:pPr>
        <w:rPr>
          <w:sz w:val="24"/>
          <w:szCs w:val="24"/>
        </w:rPr>
      </w:pPr>
      <w:r>
        <w:rPr>
          <w:sz w:val="24"/>
          <w:szCs w:val="24"/>
        </w:rPr>
        <w:t xml:space="preserve">Наличие перекрестка (регулируемого или нерегулируемого)  </w:t>
      </w:r>
    </w:p>
    <w:p w:rsidR="001D60AF" w:rsidRDefault="001D60AF">
      <w:pPr>
        <w:pBdr>
          <w:top w:val="single" w:sz="4" w:space="1" w:color="00000A"/>
          <w:left w:val="nil"/>
          <w:bottom w:val="nil"/>
          <w:right w:val="nil"/>
        </w:pBdr>
        <w:ind w:left="6305"/>
        <w:rPr>
          <w:sz w:val="2"/>
          <w:szCs w:val="2"/>
        </w:rPr>
      </w:pPr>
    </w:p>
    <w:p w:rsidR="001D60AF" w:rsidRDefault="00025F55">
      <w:pPr>
        <w:rPr>
          <w:sz w:val="24"/>
          <w:szCs w:val="24"/>
        </w:rPr>
      </w:pPr>
      <w:r>
        <w:rPr>
          <w:sz w:val="24"/>
          <w:szCs w:val="24"/>
        </w:rPr>
        <w:t xml:space="preserve">Наличие пешеходного перехода  </w:t>
      </w:r>
    </w:p>
    <w:p w:rsidR="001D60AF" w:rsidRDefault="001D60AF">
      <w:pPr>
        <w:pBdr>
          <w:top w:val="single" w:sz="4" w:space="1" w:color="00000A"/>
          <w:left w:val="nil"/>
          <w:bottom w:val="nil"/>
          <w:right w:val="nil"/>
        </w:pBdr>
        <w:ind w:left="3402"/>
        <w:rPr>
          <w:sz w:val="2"/>
          <w:szCs w:val="2"/>
        </w:rPr>
      </w:pPr>
    </w:p>
    <w:p w:rsidR="001D60AF" w:rsidRDefault="00025F55">
      <w:pPr>
        <w:rPr>
          <w:sz w:val="24"/>
          <w:szCs w:val="24"/>
        </w:rPr>
      </w:pPr>
      <w:r>
        <w:rPr>
          <w:sz w:val="24"/>
          <w:szCs w:val="24"/>
        </w:rPr>
        <w:t xml:space="preserve">Наличие дорожных знаков (для автодромов)  </w:t>
      </w:r>
    </w:p>
    <w:p w:rsidR="001D60AF" w:rsidRDefault="001D60AF">
      <w:pPr>
        <w:pBdr>
          <w:top w:val="single" w:sz="4" w:space="1" w:color="00000A"/>
          <w:left w:val="nil"/>
          <w:bottom w:val="nil"/>
          <w:right w:val="nil"/>
        </w:pBdr>
        <w:ind w:left="4689"/>
        <w:rPr>
          <w:sz w:val="2"/>
          <w:szCs w:val="2"/>
        </w:rPr>
      </w:pPr>
    </w:p>
    <w:p w:rsidR="001D60AF" w:rsidRDefault="00025F55">
      <w:pPr>
        <w:rPr>
          <w:rStyle w:val="a8"/>
          <w:sz w:val="24"/>
          <w:szCs w:val="24"/>
        </w:rPr>
      </w:pPr>
      <w:r>
        <w:rPr>
          <w:sz w:val="24"/>
          <w:szCs w:val="24"/>
        </w:rPr>
        <w:t>Наличие средств организации дорожного движения (для автодромов)</w:t>
      </w:r>
      <w:r>
        <w:rPr>
          <w:rStyle w:val="a8"/>
          <w:sz w:val="24"/>
          <w:szCs w:val="24"/>
        </w:rPr>
        <w:footnoteReference w:id="15"/>
      </w:r>
    </w:p>
    <w:p w:rsidR="001D60AF" w:rsidRDefault="001D60AF">
      <w:pPr>
        <w:pBdr>
          <w:top w:val="single" w:sz="4" w:space="1" w:color="00000A"/>
          <w:left w:val="nil"/>
          <w:bottom w:val="nil"/>
          <w:right w:val="nil"/>
        </w:pBdr>
        <w:ind w:left="7445"/>
        <w:rPr>
          <w:sz w:val="2"/>
          <w:szCs w:val="2"/>
        </w:rPr>
      </w:pPr>
    </w:p>
    <w:p w:rsidR="001D60AF" w:rsidRDefault="00025F55">
      <w:pPr>
        <w:jc w:val="both"/>
        <w:rPr>
          <w:sz w:val="24"/>
          <w:szCs w:val="24"/>
        </w:rPr>
      </w:pPr>
      <w:r>
        <w:rPr>
          <w:sz w:val="24"/>
          <w:szCs w:val="24"/>
        </w:rPr>
        <w:t xml:space="preserve">Наличие технических средств, позволяющих осуществлять контроль, оценку и хранение результатов выполнения учебных (контрольных) заданий в автоматизированном режиме (для автоматизированных автодромов)  </w:t>
      </w:r>
    </w:p>
    <w:p w:rsidR="001D60AF" w:rsidRDefault="001D60AF">
      <w:pPr>
        <w:pBdr>
          <w:top w:val="single" w:sz="4" w:space="1" w:color="00000A"/>
          <w:left w:val="nil"/>
          <w:bottom w:val="nil"/>
          <w:right w:val="nil"/>
        </w:pBdr>
        <w:ind w:left="3600"/>
        <w:rPr>
          <w:sz w:val="2"/>
          <w:szCs w:val="2"/>
        </w:rPr>
      </w:pPr>
    </w:p>
    <w:p w:rsidR="001D60AF" w:rsidRDefault="00025F55">
      <w:pPr>
        <w:rPr>
          <w:sz w:val="24"/>
          <w:szCs w:val="24"/>
        </w:rPr>
      </w:pPr>
      <w:r>
        <w:rPr>
          <w:sz w:val="24"/>
          <w:szCs w:val="24"/>
        </w:rPr>
        <w:t xml:space="preserve">Наличие утвержденных технических условий (для автоматизированных автодромов)  </w:t>
      </w:r>
    </w:p>
    <w:p w:rsidR="001D60AF" w:rsidRDefault="001D60AF">
      <w:pPr>
        <w:pBdr>
          <w:top w:val="single" w:sz="4" w:space="1" w:color="00000A"/>
          <w:left w:val="nil"/>
          <w:bottom w:val="nil"/>
          <w:right w:val="nil"/>
        </w:pBdr>
        <w:ind w:left="8845"/>
        <w:rPr>
          <w:sz w:val="2"/>
          <w:szCs w:val="2"/>
        </w:rPr>
      </w:pPr>
    </w:p>
    <w:p w:rsidR="001D60AF" w:rsidRDefault="001D60AF">
      <w:pPr>
        <w:rPr>
          <w:sz w:val="24"/>
          <w:szCs w:val="24"/>
        </w:rPr>
      </w:pPr>
    </w:p>
    <w:p w:rsidR="001D60AF" w:rsidRDefault="001D60AF">
      <w:pPr>
        <w:pBdr>
          <w:top w:val="single" w:sz="4" w:space="1" w:color="00000A"/>
          <w:left w:val="nil"/>
          <w:bottom w:val="nil"/>
          <w:right w:val="nil"/>
        </w:pBdr>
        <w:rPr>
          <w:sz w:val="2"/>
          <w:szCs w:val="2"/>
        </w:rPr>
      </w:pPr>
    </w:p>
    <w:p w:rsidR="001D60AF" w:rsidRDefault="00025F55">
      <w:pPr>
        <w:rPr>
          <w:sz w:val="24"/>
          <w:szCs w:val="24"/>
        </w:rPr>
      </w:pPr>
      <w:r>
        <w:rPr>
          <w:sz w:val="24"/>
          <w:szCs w:val="24"/>
        </w:rPr>
        <w:t>Представленные сведения соответствуют требованиям, предъявляемым к</w:t>
      </w:r>
    </w:p>
    <w:p w:rsidR="001D60AF" w:rsidRDefault="001D60AF">
      <w:pPr>
        <w:pBdr>
          <w:top w:val="single" w:sz="4" w:space="1" w:color="00000A"/>
          <w:left w:val="nil"/>
          <w:bottom w:val="nil"/>
          <w:right w:val="nil"/>
        </w:pBdr>
        <w:ind w:left="7672"/>
        <w:rPr>
          <w:sz w:val="2"/>
          <w:szCs w:val="2"/>
        </w:rPr>
      </w:pPr>
    </w:p>
    <w:p w:rsidR="00984AAC" w:rsidRDefault="00984AAC" w:rsidP="00984AAC">
      <w:pPr>
        <w:rPr>
          <w:sz w:val="24"/>
          <w:szCs w:val="24"/>
        </w:rPr>
      </w:pPr>
      <w:r>
        <w:rPr>
          <w:sz w:val="24"/>
          <w:szCs w:val="24"/>
        </w:rPr>
        <w:t xml:space="preserve"> автодрому по адресу: </w:t>
      </w:r>
      <w:proofErr w:type="gramStart"/>
      <w:r>
        <w:rPr>
          <w:sz w:val="24"/>
          <w:szCs w:val="24"/>
        </w:rPr>
        <w:t>г</w:t>
      </w:r>
      <w:proofErr w:type="gramEnd"/>
      <w:r>
        <w:rPr>
          <w:sz w:val="24"/>
          <w:szCs w:val="24"/>
        </w:rPr>
        <w:t xml:space="preserve">. Всеволожск, ул. </w:t>
      </w:r>
      <w:proofErr w:type="spellStart"/>
      <w:r>
        <w:rPr>
          <w:sz w:val="24"/>
          <w:szCs w:val="24"/>
        </w:rPr>
        <w:t>Приютинская</w:t>
      </w:r>
      <w:proofErr w:type="spellEnd"/>
      <w:r>
        <w:rPr>
          <w:sz w:val="24"/>
          <w:szCs w:val="24"/>
        </w:rPr>
        <w:t xml:space="preserve">, д. 13. </w:t>
      </w:r>
    </w:p>
    <w:p w:rsidR="001D60AF" w:rsidRDefault="001D60AF">
      <w:pPr>
        <w:rPr>
          <w:sz w:val="24"/>
          <w:szCs w:val="24"/>
        </w:rPr>
      </w:pPr>
    </w:p>
    <w:p w:rsidR="001D60AF" w:rsidRDefault="00025F55">
      <w:pPr>
        <w:pBdr>
          <w:top w:val="single" w:sz="4" w:space="1" w:color="00000A"/>
          <w:left w:val="nil"/>
          <w:bottom w:val="nil"/>
          <w:right w:val="nil"/>
        </w:pBdr>
        <w:spacing w:after="240"/>
        <w:jc w:val="center"/>
        <w:rPr>
          <w:sz w:val="18"/>
          <w:szCs w:val="18"/>
        </w:rPr>
      </w:pPr>
      <w:r>
        <w:rPr>
          <w:sz w:val="18"/>
          <w:szCs w:val="18"/>
        </w:rPr>
        <w:t>(закрытой площадке, автодрому, автоматизированному автодрому)</w:t>
      </w:r>
    </w:p>
    <w:p w:rsidR="00A73944" w:rsidRDefault="00A73944">
      <w:pPr>
        <w:spacing w:after="120"/>
        <w:ind w:left="567"/>
        <w:rPr>
          <w:b/>
          <w:bCs/>
          <w:sz w:val="24"/>
          <w:szCs w:val="24"/>
        </w:rPr>
      </w:pPr>
    </w:p>
    <w:p w:rsidR="001D60AF" w:rsidRDefault="00025F55">
      <w:pPr>
        <w:spacing w:after="120"/>
        <w:ind w:left="567"/>
        <w:rPr>
          <w:b/>
          <w:bCs/>
          <w:sz w:val="24"/>
          <w:szCs w:val="24"/>
        </w:rPr>
      </w:pPr>
      <w:r>
        <w:rPr>
          <w:b/>
          <w:bCs/>
          <w:sz w:val="24"/>
          <w:szCs w:val="24"/>
          <w:lang w:val="en-US"/>
        </w:rPr>
        <w:lastRenderedPageBreak/>
        <w:t>V</w:t>
      </w:r>
      <w:r>
        <w:rPr>
          <w:b/>
          <w:bCs/>
          <w:sz w:val="24"/>
          <w:szCs w:val="24"/>
        </w:rPr>
        <w:t>. Сведения об оборудованных учебных кабинетах:</w:t>
      </w:r>
    </w:p>
    <w:p w:rsidR="00A73944" w:rsidRPr="005F7242" w:rsidRDefault="00025F55" w:rsidP="00A73944">
      <w:pPr>
        <w:jc w:val="both"/>
        <w:rPr>
          <w:sz w:val="24"/>
          <w:szCs w:val="24"/>
        </w:rPr>
      </w:pPr>
      <w:r>
        <w:rPr>
          <w:sz w:val="24"/>
          <w:szCs w:val="24"/>
        </w:rPr>
        <w:t xml:space="preserve">Сведения о наличии в собственности или на ином законном основании оборудованных учебных кабинетов  Договор </w:t>
      </w:r>
      <w:r w:rsidR="00A73944">
        <w:rPr>
          <w:sz w:val="24"/>
          <w:szCs w:val="24"/>
        </w:rPr>
        <w:t>суб</w:t>
      </w:r>
      <w:r>
        <w:rPr>
          <w:sz w:val="24"/>
          <w:szCs w:val="24"/>
        </w:rPr>
        <w:t xml:space="preserve">аренды нежилого помещения  </w:t>
      </w:r>
      <w:r w:rsidR="00A73944" w:rsidRPr="005F7242">
        <w:rPr>
          <w:sz w:val="24"/>
          <w:szCs w:val="24"/>
        </w:rPr>
        <w:t xml:space="preserve">№ </w:t>
      </w:r>
      <w:r w:rsidR="00A73944">
        <w:rPr>
          <w:sz w:val="24"/>
          <w:szCs w:val="24"/>
        </w:rPr>
        <w:t>68</w:t>
      </w:r>
      <w:r w:rsidR="00A73944" w:rsidRPr="005F7242">
        <w:rPr>
          <w:sz w:val="24"/>
          <w:szCs w:val="24"/>
        </w:rPr>
        <w:t xml:space="preserve"> от 01.</w:t>
      </w:r>
      <w:r w:rsidR="00A73944">
        <w:rPr>
          <w:sz w:val="24"/>
          <w:szCs w:val="24"/>
        </w:rPr>
        <w:t>12</w:t>
      </w:r>
      <w:r w:rsidR="00A73944" w:rsidRPr="005F7242">
        <w:rPr>
          <w:sz w:val="24"/>
          <w:szCs w:val="24"/>
        </w:rPr>
        <w:t>.201</w:t>
      </w:r>
      <w:r w:rsidR="00A73944">
        <w:rPr>
          <w:sz w:val="24"/>
          <w:szCs w:val="24"/>
        </w:rPr>
        <w:t>8</w:t>
      </w:r>
      <w:r w:rsidR="00A73944" w:rsidRPr="005F7242">
        <w:rPr>
          <w:sz w:val="24"/>
          <w:szCs w:val="24"/>
        </w:rPr>
        <w:t>г</w:t>
      </w:r>
      <w:r w:rsidR="00A73944">
        <w:rPr>
          <w:sz w:val="24"/>
          <w:szCs w:val="24"/>
        </w:rPr>
        <w:t>.</w:t>
      </w:r>
      <w:r w:rsidR="00A73944" w:rsidRPr="005F7242">
        <w:rPr>
          <w:sz w:val="24"/>
          <w:szCs w:val="24"/>
        </w:rPr>
        <w:t xml:space="preserve"> </w:t>
      </w:r>
      <w:r w:rsidR="00A73944">
        <w:rPr>
          <w:sz w:val="24"/>
          <w:szCs w:val="24"/>
        </w:rPr>
        <w:t>до 30.09.2020 г.</w:t>
      </w:r>
    </w:p>
    <w:p w:rsidR="001D60AF" w:rsidRDefault="00A73944" w:rsidP="00A73944">
      <w:pPr>
        <w:jc w:val="both"/>
        <w:rPr>
          <w:sz w:val="18"/>
          <w:szCs w:val="18"/>
        </w:rPr>
      </w:pPr>
      <w:r>
        <w:rPr>
          <w:sz w:val="18"/>
          <w:szCs w:val="18"/>
        </w:rPr>
        <w:t xml:space="preserve"> </w:t>
      </w:r>
      <w:r w:rsidR="00025F55">
        <w:rPr>
          <w:sz w:val="18"/>
          <w:szCs w:val="18"/>
        </w:rPr>
        <w:t>(реквизиты правоустанавливающих документов, срок действия)</w:t>
      </w:r>
    </w:p>
    <w:p w:rsidR="001D60AF" w:rsidRDefault="00025F55">
      <w:pPr>
        <w:rPr>
          <w:sz w:val="24"/>
          <w:szCs w:val="24"/>
        </w:rPr>
      </w:pPr>
      <w:r>
        <w:rPr>
          <w:sz w:val="24"/>
          <w:szCs w:val="24"/>
        </w:rPr>
        <w:t>Количество обору</w:t>
      </w:r>
      <w:r w:rsidR="000B766B">
        <w:rPr>
          <w:sz w:val="24"/>
          <w:szCs w:val="24"/>
        </w:rPr>
        <w:t>дованных учебных кабинетов:  Один</w:t>
      </w:r>
    </w:p>
    <w:p w:rsidR="001D60AF" w:rsidRDefault="001D60AF">
      <w:pPr>
        <w:pBdr>
          <w:top w:val="single" w:sz="4" w:space="1" w:color="00000A"/>
          <w:left w:val="nil"/>
          <w:bottom w:val="nil"/>
          <w:right w:val="nil"/>
        </w:pBdr>
        <w:spacing w:after="120"/>
        <w:ind w:left="5046"/>
        <w:rPr>
          <w:sz w:val="2"/>
          <w:szCs w:val="2"/>
        </w:rPr>
      </w:pPr>
    </w:p>
    <w:tbl>
      <w:tblPr>
        <w:tblW w:w="0" w:type="auto"/>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8" w:type="dxa"/>
          <w:right w:w="28" w:type="dxa"/>
        </w:tblCellMar>
        <w:tblLook w:val="04A0"/>
      </w:tblPr>
      <w:tblGrid>
        <w:gridCol w:w="1130"/>
        <w:gridCol w:w="4988"/>
        <w:gridCol w:w="1869"/>
        <w:gridCol w:w="2272"/>
      </w:tblGrid>
      <w:tr w:rsidR="001D60AF">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1D60AF" w:rsidRDefault="00025F55">
            <w:pPr>
              <w:jc w:val="center"/>
            </w:pPr>
            <w:r>
              <w:t>№ п/п</w:t>
            </w:r>
          </w:p>
        </w:tc>
        <w:tc>
          <w:tcPr>
            <w:tcW w:w="4988"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1D60AF" w:rsidRDefault="00025F55">
            <w:pPr>
              <w:jc w:val="center"/>
            </w:pPr>
            <w:r>
              <w:t>По какому адресу осуществления</w:t>
            </w:r>
            <w:r>
              <w:br/>
              <w:t>образовательной деятельности находится оборудованный учебный кабинет</w:t>
            </w:r>
          </w:p>
        </w:tc>
        <w:tc>
          <w:tcPr>
            <w:tcW w:w="186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1D60AF" w:rsidRDefault="00025F55">
            <w:pPr>
              <w:jc w:val="center"/>
            </w:pPr>
            <w:r>
              <w:t>Площадь (кв. м)</w:t>
            </w:r>
          </w:p>
        </w:tc>
        <w:tc>
          <w:tcPr>
            <w:tcW w:w="2272"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1D60AF" w:rsidRDefault="00025F55">
            <w:pPr>
              <w:jc w:val="center"/>
            </w:pPr>
            <w:r>
              <w:t>Количество</w:t>
            </w:r>
            <w:r>
              <w:br/>
              <w:t>посадочных мест</w:t>
            </w:r>
          </w:p>
        </w:tc>
      </w:tr>
      <w:tr w:rsidR="001D60AF">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025F55">
            <w:pPr>
              <w:jc w:val="center"/>
            </w:pPr>
            <w:r>
              <w:t>1</w:t>
            </w:r>
          </w:p>
        </w:tc>
        <w:tc>
          <w:tcPr>
            <w:tcW w:w="4988"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0B766B" w:rsidP="000B766B">
            <w:r>
              <w:t xml:space="preserve">188680  Ленинградская обл., г. Всеволожск, Всеволожский пр., дом 61, </w:t>
            </w:r>
            <w:proofErr w:type="spellStart"/>
            <w:r>
              <w:t>пом</w:t>
            </w:r>
            <w:proofErr w:type="spellEnd"/>
            <w:r>
              <w:t xml:space="preserve"> 3-Н, секция №401.</w:t>
            </w:r>
          </w:p>
        </w:tc>
        <w:tc>
          <w:tcPr>
            <w:tcW w:w="186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0B766B" w:rsidP="000B766B">
            <w:pPr>
              <w:jc w:val="center"/>
            </w:pPr>
            <w:r>
              <w:t>5</w:t>
            </w:r>
            <w:r w:rsidR="00025F55">
              <w:t>0.</w:t>
            </w:r>
            <w:r>
              <w:t>0</w:t>
            </w:r>
          </w:p>
        </w:tc>
        <w:tc>
          <w:tcPr>
            <w:tcW w:w="2272"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0B766B">
            <w:pPr>
              <w:jc w:val="center"/>
            </w:pPr>
            <w:r>
              <w:t>26</w:t>
            </w:r>
          </w:p>
        </w:tc>
      </w:tr>
    </w:tbl>
    <w:p w:rsidR="001D60AF" w:rsidRDefault="001D60AF"/>
    <w:p w:rsidR="001D60AF" w:rsidRDefault="00025F55">
      <w:pPr>
        <w:jc w:val="both"/>
        <w:rPr>
          <w:sz w:val="24"/>
          <w:szCs w:val="24"/>
        </w:rPr>
      </w:pPr>
      <w:r>
        <w:rPr>
          <w:sz w:val="24"/>
          <w:szCs w:val="24"/>
        </w:rPr>
        <w:t xml:space="preserve">Данное количество оборудованных учебных кабинетов соответствует    </w:t>
      </w:r>
      <w:r w:rsidR="00A93451">
        <w:rPr>
          <w:sz w:val="24"/>
          <w:szCs w:val="24"/>
        </w:rPr>
        <w:t>6</w:t>
      </w:r>
    </w:p>
    <w:p w:rsidR="001D60AF" w:rsidRDefault="001D60AF">
      <w:pPr>
        <w:pBdr>
          <w:top w:val="single" w:sz="4" w:space="1" w:color="00000A"/>
          <w:left w:val="nil"/>
          <w:bottom w:val="nil"/>
          <w:right w:val="nil"/>
        </w:pBdr>
        <w:ind w:left="7286"/>
        <w:rPr>
          <w:sz w:val="2"/>
          <w:szCs w:val="2"/>
        </w:rPr>
      </w:pPr>
    </w:p>
    <w:p w:rsidR="001D60AF" w:rsidRDefault="00025F55">
      <w:pPr>
        <w:spacing w:after="120"/>
        <w:jc w:val="both"/>
        <w:rPr>
          <w:sz w:val="24"/>
          <w:szCs w:val="24"/>
        </w:rPr>
      </w:pPr>
      <w:r>
        <w:rPr>
          <w:sz w:val="24"/>
          <w:szCs w:val="24"/>
        </w:rPr>
        <w:t>количеству общего числа групп </w:t>
      </w:r>
      <w:r>
        <w:rPr>
          <w:rStyle w:val="a8"/>
          <w:sz w:val="24"/>
          <w:szCs w:val="24"/>
        </w:rPr>
        <w:footnoteReference w:id="16"/>
      </w:r>
      <w:r>
        <w:rPr>
          <w:sz w:val="24"/>
          <w:szCs w:val="24"/>
        </w:rPr>
        <w:t>. Наполняемость учеб</w:t>
      </w:r>
      <w:r w:rsidR="000B766B">
        <w:rPr>
          <w:sz w:val="24"/>
          <w:szCs w:val="24"/>
        </w:rPr>
        <w:t>ной группы не должна превышать 25</w:t>
      </w:r>
      <w:r>
        <w:rPr>
          <w:sz w:val="24"/>
          <w:szCs w:val="24"/>
        </w:rPr>
        <w:t xml:space="preserve"> человек </w:t>
      </w:r>
      <w:r>
        <w:rPr>
          <w:rStyle w:val="a8"/>
          <w:sz w:val="24"/>
          <w:szCs w:val="24"/>
        </w:rPr>
        <w:footnoteReference w:id="17"/>
      </w:r>
      <w:r>
        <w:rPr>
          <w:sz w:val="24"/>
          <w:szCs w:val="24"/>
        </w:rPr>
        <w:t>.</w:t>
      </w:r>
    </w:p>
    <w:p w:rsidR="001D60AF" w:rsidRDefault="00025F55">
      <w:pPr>
        <w:jc w:val="both"/>
        <w:rPr>
          <w:sz w:val="24"/>
          <w:szCs w:val="24"/>
        </w:rPr>
      </w:pPr>
      <w:r>
        <w:rPr>
          <w:sz w:val="24"/>
          <w:szCs w:val="24"/>
        </w:rPr>
        <w:t>Наличие учебного оборудования (оборудование, технические средства обучения, учебно-наглядные пособия, информационные материалы) в соответствии с приложение</w:t>
      </w:r>
      <w:proofErr w:type="gramStart"/>
      <w:r>
        <w:rPr>
          <w:sz w:val="24"/>
          <w:szCs w:val="24"/>
        </w:rPr>
        <w:t>м(</w:t>
      </w:r>
      <w:proofErr w:type="spellStart"/>
      <w:proofErr w:type="gramEnd"/>
      <w:r>
        <w:rPr>
          <w:sz w:val="24"/>
          <w:szCs w:val="24"/>
        </w:rPr>
        <w:t>ями</w:t>
      </w:r>
      <w:proofErr w:type="spellEnd"/>
      <w:r>
        <w:rPr>
          <w:sz w:val="24"/>
          <w:szCs w:val="24"/>
        </w:rPr>
        <w:t xml:space="preserve">) </w:t>
      </w:r>
    </w:p>
    <w:p w:rsidR="000B766B" w:rsidRDefault="000B766B">
      <w:pPr>
        <w:jc w:val="both"/>
        <w:rPr>
          <w:sz w:val="24"/>
          <w:szCs w:val="24"/>
        </w:rPr>
      </w:pPr>
    </w:p>
    <w:p w:rsidR="001D60AF" w:rsidRDefault="00025F55">
      <w:pPr>
        <w:spacing w:after="120"/>
        <w:jc w:val="center"/>
        <w:rPr>
          <w:b/>
          <w:bCs/>
          <w:sz w:val="24"/>
          <w:szCs w:val="24"/>
        </w:rPr>
      </w:pPr>
      <w:r>
        <w:rPr>
          <w:b/>
          <w:bCs/>
          <w:sz w:val="24"/>
          <w:szCs w:val="24"/>
        </w:rPr>
        <w:t>Приложение 1.</w:t>
      </w:r>
    </w:p>
    <w:p w:rsidR="001D60AF" w:rsidRDefault="00025F55">
      <w:pPr>
        <w:spacing w:after="120"/>
        <w:jc w:val="center"/>
        <w:rPr>
          <w:b/>
          <w:bCs/>
          <w:sz w:val="24"/>
          <w:szCs w:val="24"/>
        </w:rPr>
      </w:pPr>
      <w:r>
        <w:rPr>
          <w:b/>
          <w:bCs/>
          <w:sz w:val="24"/>
          <w:szCs w:val="24"/>
        </w:rPr>
        <w:t>Оборудование учебного кабинета.</w:t>
      </w:r>
    </w:p>
    <w:p w:rsidR="001D60AF" w:rsidRDefault="001D60AF">
      <w:pPr>
        <w:jc w:val="right"/>
        <w:rPr>
          <w:sz w:val="24"/>
          <w:szCs w:val="24"/>
        </w:rPr>
      </w:pPr>
    </w:p>
    <w:tbl>
      <w:tblPr>
        <w:tblW w:w="0" w:type="auto"/>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tblPr>
      <w:tblGrid>
        <w:gridCol w:w="5410"/>
        <w:gridCol w:w="1678"/>
        <w:gridCol w:w="1455"/>
        <w:gridCol w:w="2055"/>
      </w:tblGrid>
      <w:tr w:rsidR="001D60AF">
        <w:tc>
          <w:tcPr>
            <w:tcW w:w="543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jc w:val="center"/>
              <w:rPr>
                <w:sz w:val="24"/>
                <w:szCs w:val="24"/>
              </w:rPr>
            </w:pPr>
            <w:r>
              <w:rPr>
                <w:sz w:val="24"/>
                <w:szCs w:val="24"/>
              </w:rPr>
              <w:t>Наименование учебного оборудования</w:t>
            </w:r>
          </w:p>
        </w:tc>
        <w:tc>
          <w:tcPr>
            <w:tcW w:w="168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jc w:val="center"/>
              <w:rPr>
                <w:sz w:val="24"/>
                <w:szCs w:val="24"/>
              </w:rPr>
            </w:pPr>
            <w:r>
              <w:rPr>
                <w:sz w:val="24"/>
                <w:szCs w:val="24"/>
              </w:rPr>
              <w:t>Единица</w:t>
            </w:r>
          </w:p>
          <w:p w:rsidR="001D60AF" w:rsidRDefault="00025F55">
            <w:pPr>
              <w:jc w:val="center"/>
              <w:rPr>
                <w:sz w:val="24"/>
                <w:szCs w:val="24"/>
              </w:rPr>
            </w:pPr>
            <w:r>
              <w:rPr>
                <w:sz w:val="24"/>
                <w:szCs w:val="24"/>
              </w:rPr>
              <w:t>измерения</w:t>
            </w:r>
          </w:p>
        </w:tc>
        <w:tc>
          <w:tcPr>
            <w:tcW w:w="145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jc w:val="center"/>
              <w:rPr>
                <w:sz w:val="24"/>
                <w:szCs w:val="24"/>
              </w:rPr>
            </w:pPr>
            <w:r>
              <w:rPr>
                <w:sz w:val="24"/>
                <w:szCs w:val="24"/>
              </w:rPr>
              <w:t>Количество</w:t>
            </w:r>
          </w:p>
        </w:tc>
        <w:tc>
          <w:tcPr>
            <w:tcW w:w="205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jc w:val="center"/>
              <w:rPr>
                <w:sz w:val="24"/>
                <w:szCs w:val="24"/>
              </w:rPr>
            </w:pPr>
            <w:r>
              <w:rPr>
                <w:sz w:val="24"/>
                <w:szCs w:val="24"/>
              </w:rPr>
              <w:t>Наличие</w:t>
            </w:r>
          </w:p>
        </w:tc>
      </w:tr>
      <w:tr w:rsidR="001D60AF">
        <w:tc>
          <w:tcPr>
            <w:tcW w:w="543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contextualSpacing/>
              <w:jc w:val="center"/>
              <w:rPr>
                <w:sz w:val="24"/>
                <w:szCs w:val="24"/>
              </w:rPr>
            </w:pPr>
            <w:r>
              <w:rPr>
                <w:sz w:val="24"/>
                <w:szCs w:val="24"/>
              </w:rPr>
              <w:t>Оборудование и технические средства обучения</w:t>
            </w:r>
          </w:p>
          <w:p w:rsidR="001D60AF" w:rsidRDefault="001D60AF">
            <w:pPr>
              <w:contextualSpacing/>
              <w:rPr>
                <w:sz w:val="24"/>
                <w:szCs w:val="24"/>
              </w:rPr>
            </w:pPr>
          </w:p>
          <w:p w:rsidR="001D60AF" w:rsidRDefault="00025F55">
            <w:pPr>
              <w:contextualSpacing/>
              <w:rPr>
                <w:rStyle w:val="a8"/>
                <w:sz w:val="24"/>
                <w:szCs w:val="24"/>
              </w:rPr>
            </w:pPr>
            <w:r>
              <w:rPr>
                <w:sz w:val="24"/>
                <w:szCs w:val="24"/>
              </w:rPr>
              <w:t>Тренажер</w:t>
            </w:r>
            <w:r>
              <w:rPr>
                <w:rStyle w:val="a8"/>
                <w:sz w:val="24"/>
                <w:szCs w:val="24"/>
              </w:rPr>
              <w:footnoteReference w:id="18"/>
            </w:r>
          </w:p>
          <w:p w:rsidR="001D60AF" w:rsidRDefault="00025F55">
            <w:pPr>
              <w:jc w:val="both"/>
              <w:rPr>
                <w:rStyle w:val="a8"/>
                <w:sz w:val="24"/>
                <w:szCs w:val="24"/>
              </w:rPr>
            </w:pPr>
            <w:r>
              <w:rPr>
                <w:sz w:val="24"/>
                <w:szCs w:val="24"/>
              </w:rPr>
              <w:t xml:space="preserve">Аппаратно-программный комплекс тестирования и развития психофизиологических качеств водителя (АПК) </w:t>
            </w:r>
            <w:r>
              <w:rPr>
                <w:rStyle w:val="a8"/>
                <w:sz w:val="24"/>
                <w:szCs w:val="24"/>
              </w:rPr>
              <w:footnoteReference w:id="19"/>
            </w:r>
          </w:p>
          <w:p w:rsidR="001D60AF" w:rsidRDefault="00025F55">
            <w:pPr>
              <w:jc w:val="both"/>
              <w:rPr>
                <w:sz w:val="24"/>
                <w:szCs w:val="24"/>
              </w:rPr>
            </w:pPr>
            <w:r>
              <w:rPr>
                <w:sz w:val="24"/>
                <w:szCs w:val="24"/>
              </w:rPr>
              <w:t>Детское удерживающее устройство</w:t>
            </w:r>
          </w:p>
          <w:p w:rsidR="001D60AF" w:rsidRDefault="00025F55">
            <w:pPr>
              <w:jc w:val="both"/>
              <w:rPr>
                <w:sz w:val="24"/>
                <w:szCs w:val="24"/>
              </w:rPr>
            </w:pPr>
            <w:r>
              <w:rPr>
                <w:sz w:val="24"/>
                <w:szCs w:val="24"/>
              </w:rPr>
              <w:t>Гибкое связующее звено (буксировочный трос)</w:t>
            </w:r>
          </w:p>
          <w:p w:rsidR="001D60AF" w:rsidRDefault="00025F55">
            <w:pPr>
              <w:jc w:val="both"/>
              <w:rPr>
                <w:sz w:val="24"/>
                <w:szCs w:val="24"/>
              </w:rPr>
            </w:pPr>
            <w:r>
              <w:rPr>
                <w:sz w:val="24"/>
                <w:szCs w:val="24"/>
              </w:rPr>
              <w:t>Тягово-сцепное устройство</w:t>
            </w:r>
          </w:p>
          <w:p w:rsidR="001D60AF" w:rsidRDefault="00025F55">
            <w:pPr>
              <w:rPr>
                <w:sz w:val="24"/>
                <w:szCs w:val="24"/>
              </w:rPr>
            </w:pPr>
            <w:r>
              <w:rPr>
                <w:sz w:val="24"/>
                <w:szCs w:val="24"/>
              </w:rPr>
              <w:t>Компьютер с соответствующим программным обеспечением</w:t>
            </w:r>
          </w:p>
          <w:p w:rsidR="001D60AF" w:rsidRDefault="00025F55">
            <w:pPr>
              <w:rPr>
                <w:rStyle w:val="a8"/>
                <w:sz w:val="24"/>
                <w:szCs w:val="24"/>
              </w:rPr>
            </w:pPr>
            <w:r>
              <w:rPr>
                <w:sz w:val="24"/>
                <w:szCs w:val="24"/>
              </w:rPr>
              <w:t>Магнитная доска со схемой населенного пункта</w:t>
            </w:r>
            <w:r>
              <w:rPr>
                <w:rStyle w:val="a8"/>
                <w:sz w:val="24"/>
                <w:szCs w:val="24"/>
              </w:rPr>
              <w:footnoteReference w:id="20"/>
            </w:r>
          </w:p>
          <w:p w:rsidR="001D60AF" w:rsidRDefault="001D60AF">
            <w:pPr>
              <w:jc w:val="center"/>
              <w:rPr>
                <w:sz w:val="24"/>
                <w:szCs w:val="24"/>
              </w:rPr>
            </w:pPr>
          </w:p>
          <w:p w:rsidR="001D60AF" w:rsidRDefault="00025F55">
            <w:pPr>
              <w:ind w:left="720"/>
              <w:contextualSpacing/>
              <w:jc w:val="center"/>
              <w:rPr>
                <w:rStyle w:val="a8"/>
                <w:sz w:val="24"/>
                <w:szCs w:val="24"/>
              </w:rPr>
            </w:pPr>
            <w:r>
              <w:rPr>
                <w:sz w:val="24"/>
                <w:szCs w:val="24"/>
              </w:rPr>
              <w:t>Учебно-наглядные пособия</w:t>
            </w:r>
            <w:r>
              <w:rPr>
                <w:rStyle w:val="a8"/>
                <w:sz w:val="24"/>
                <w:szCs w:val="24"/>
              </w:rPr>
              <w:footnoteReference w:id="21"/>
            </w:r>
          </w:p>
          <w:p w:rsidR="001D60AF" w:rsidRDefault="001D60AF">
            <w:pPr>
              <w:jc w:val="center"/>
              <w:rPr>
                <w:sz w:val="24"/>
                <w:szCs w:val="24"/>
              </w:rPr>
            </w:pPr>
          </w:p>
          <w:p w:rsidR="001D60AF" w:rsidRDefault="00025F55">
            <w:pPr>
              <w:jc w:val="center"/>
              <w:rPr>
                <w:sz w:val="24"/>
                <w:szCs w:val="24"/>
              </w:rPr>
            </w:pPr>
            <w:r>
              <w:rPr>
                <w:sz w:val="24"/>
                <w:szCs w:val="24"/>
              </w:rPr>
              <w:lastRenderedPageBreak/>
              <w:t>Основы законодательства в сфере дорожного движения</w:t>
            </w:r>
          </w:p>
          <w:p w:rsidR="001D60AF" w:rsidRDefault="00025F55">
            <w:pPr>
              <w:rPr>
                <w:sz w:val="24"/>
                <w:szCs w:val="24"/>
              </w:rPr>
            </w:pPr>
            <w:r>
              <w:rPr>
                <w:sz w:val="24"/>
                <w:szCs w:val="24"/>
              </w:rPr>
              <w:t>Дорожные знаки</w:t>
            </w:r>
          </w:p>
          <w:p w:rsidR="001D60AF" w:rsidRDefault="00025F55">
            <w:pPr>
              <w:rPr>
                <w:sz w:val="24"/>
                <w:szCs w:val="24"/>
              </w:rPr>
            </w:pPr>
            <w:r>
              <w:rPr>
                <w:sz w:val="24"/>
                <w:szCs w:val="24"/>
              </w:rPr>
              <w:t xml:space="preserve">Дорожная разметка </w:t>
            </w:r>
          </w:p>
          <w:p w:rsidR="001D60AF" w:rsidRDefault="00025F55">
            <w:pPr>
              <w:rPr>
                <w:sz w:val="24"/>
                <w:szCs w:val="24"/>
              </w:rPr>
            </w:pPr>
            <w:r>
              <w:rPr>
                <w:sz w:val="24"/>
                <w:szCs w:val="24"/>
              </w:rPr>
              <w:t>Опознавательные и регистрационные знаки</w:t>
            </w:r>
          </w:p>
          <w:p w:rsidR="001D60AF" w:rsidRDefault="00025F55">
            <w:pPr>
              <w:rPr>
                <w:sz w:val="24"/>
                <w:szCs w:val="24"/>
              </w:rPr>
            </w:pPr>
            <w:r>
              <w:rPr>
                <w:sz w:val="24"/>
                <w:szCs w:val="24"/>
              </w:rPr>
              <w:t>Средства регулирования дорожного движения</w:t>
            </w:r>
          </w:p>
          <w:p w:rsidR="001D60AF" w:rsidRDefault="00025F55">
            <w:pPr>
              <w:jc w:val="both"/>
              <w:rPr>
                <w:sz w:val="24"/>
                <w:szCs w:val="24"/>
              </w:rPr>
            </w:pPr>
            <w:r>
              <w:rPr>
                <w:sz w:val="24"/>
                <w:szCs w:val="24"/>
              </w:rPr>
              <w:t>Сигналы регулировщика</w:t>
            </w:r>
          </w:p>
          <w:p w:rsidR="001D60AF" w:rsidRDefault="00025F55">
            <w:pPr>
              <w:jc w:val="both"/>
              <w:rPr>
                <w:sz w:val="24"/>
                <w:szCs w:val="24"/>
              </w:rPr>
            </w:pPr>
            <w:r>
              <w:rPr>
                <w:sz w:val="24"/>
                <w:szCs w:val="24"/>
              </w:rPr>
              <w:t>Применение аварийной сигнализации и знака аварийной остановки</w:t>
            </w:r>
          </w:p>
          <w:p w:rsidR="001D60AF" w:rsidRDefault="00025F55">
            <w:pPr>
              <w:jc w:val="both"/>
              <w:rPr>
                <w:sz w:val="24"/>
                <w:szCs w:val="24"/>
              </w:rPr>
            </w:pPr>
            <w:r>
              <w:rPr>
                <w:sz w:val="24"/>
                <w:szCs w:val="24"/>
              </w:rPr>
              <w:t>Начало движения, маневрирование. Способы разворота</w:t>
            </w:r>
          </w:p>
          <w:p w:rsidR="001D60AF" w:rsidRDefault="00025F55">
            <w:pPr>
              <w:jc w:val="both"/>
              <w:rPr>
                <w:sz w:val="24"/>
                <w:szCs w:val="24"/>
              </w:rPr>
            </w:pPr>
            <w:r>
              <w:rPr>
                <w:sz w:val="24"/>
                <w:szCs w:val="24"/>
              </w:rPr>
              <w:t>Расположение транспортных средств на проезжей части Скорость движения</w:t>
            </w:r>
          </w:p>
          <w:p w:rsidR="001D60AF" w:rsidRDefault="00025F55">
            <w:pPr>
              <w:jc w:val="both"/>
              <w:rPr>
                <w:sz w:val="24"/>
                <w:szCs w:val="24"/>
              </w:rPr>
            </w:pPr>
            <w:r>
              <w:rPr>
                <w:sz w:val="24"/>
                <w:szCs w:val="24"/>
              </w:rPr>
              <w:t>Обгон, опережение, встречный разъезд</w:t>
            </w:r>
          </w:p>
          <w:p w:rsidR="001D60AF" w:rsidRDefault="00025F55">
            <w:pPr>
              <w:jc w:val="both"/>
              <w:rPr>
                <w:sz w:val="24"/>
                <w:szCs w:val="24"/>
              </w:rPr>
            </w:pPr>
            <w:r>
              <w:rPr>
                <w:sz w:val="24"/>
                <w:szCs w:val="24"/>
              </w:rPr>
              <w:t xml:space="preserve">Остановка и стоянка </w:t>
            </w:r>
          </w:p>
          <w:p w:rsidR="001D60AF" w:rsidRDefault="00025F55">
            <w:pPr>
              <w:jc w:val="both"/>
              <w:rPr>
                <w:sz w:val="24"/>
                <w:szCs w:val="24"/>
              </w:rPr>
            </w:pPr>
            <w:r>
              <w:rPr>
                <w:sz w:val="24"/>
                <w:szCs w:val="24"/>
              </w:rPr>
              <w:t>Проезд перекрестков</w:t>
            </w:r>
          </w:p>
          <w:p w:rsidR="001D60AF" w:rsidRDefault="00025F55">
            <w:pPr>
              <w:jc w:val="both"/>
              <w:rPr>
                <w:sz w:val="24"/>
                <w:szCs w:val="24"/>
              </w:rPr>
            </w:pPr>
            <w:r>
              <w:rPr>
                <w:sz w:val="24"/>
                <w:szCs w:val="24"/>
              </w:rPr>
              <w:t>Проезд пешеходных переходов, и мест остановок маршрутных транспортных средств</w:t>
            </w:r>
          </w:p>
          <w:p w:rsidR="001D60AF" w:rsidRDefault="00025F55">
            <w:pPr>
              <w:jc w:val="both"/>
              <w:rPr>
                <w:sz w:val="24"/>
                <w:szCs w:val="24"/>
              </w:rPr>
            </w:pPr>
            <w:r>
              <w:rPr>
                <w:sz w:val="24"/>
                <w:szCs w:val="24"/>
              </w:rPr>
              <w:t>Движение через железнодорожные пути</w:t>
            </w:r>
          </w:p>
          <w:p w:rsidR="001D60AF" w:rsidRDefault="00025F55">
            <w:pPr>
              <w:jc w:val="both"/>
              <w:rPr>
                <w:sz w:val="24"/>
                <w:szCs w:val="24"/>
              </w:rPr>
            </w:pPr>
            <w:r>
              <w:rPr>
                <w:sz w:val="24"/>
                <w:szCs w:val="24"/>
              </w:rPr>
              <w:t>Движение по автомагистралям</w:t>
            </w:r>
          </w:p>
          <w:p w:rsidR="001D60AF" w:rsidRDefault="00025F55">
            <w:pPr>
              <w:jc w:val="both"/>
              <w:rPr>
                <w:sz w:val="24"/>
                <w:szCs w:val="24"/>
              </w:rPr>
            </w:pPr>
            <w:r>
              <w:rPr>
                <w:sz w:val="24"/>
                <w:szCs w:val="24"/>
              </w:rPr>
              <w:t>Движение в жилых зонах</w:t>
            </w:r>
          </w:p>
          <w:p w:rsidR="001D60AF" w:rsidRDefault="00025F55">
            <w:pPr>
              <w:rPr>
                <w:sz w:val="24"/>
                <w:szCs w:val="24"/>
              </w:rPr>
            </w:pPr>
            <w:r>
              <w:rPr>
                <w:sz w:val="24"/>
                <w:szCs w:val="24"/>
              </w:rPr>
              <w:t xml:space="preserve">Перевозка пассажиров </w:t>
            </w:r>
          </w:p>
          <w:p w:rsidR="001D60AF" w:rsidRDefault="00025F55">
            <w:pPr>
              <w:rPr>
                <w:sz w:val="24"/>
                <w:szCs w:val="24"/>
              </w:rPr>
            </w:pPr>
            <w:r>
              <w:rPr>
                <w:sz w:val="24"/>
                <w:szCs w:val="24"/>
              </w:rPr>
              <w:t>Перевозка грузов</w:t>
            </w:r>
          </w:p>
          <w:p w:rsidR="001D60AF" w:rsidRDefault="00025F55">
            <w:pPr>
              <w:rPr>
                <w:sz w:val="24"/>
                <w:szCs w:val="24"/>
              </w:rPr>
            </w:pPr>
            <w:r>
              <w:rPr>
                <w:sz w:val="24"/>
                <w:szCs w:val="24"/>
              </w:rPr>
              <w:t>Неисправности и условия, при которых запрещается эксплуатация транспортных средств</w:t>
            </w:r>
          </w:p>
          <w:p w:rsidR="001D60AF" w:rsidRDefault="00025F55">
            <w:pPr>
              <w:rPr>
                <w:sz w:val="24"/>
                <w:szCs w:val="24"/>
              </w:rPr>
            </w:pPr>
            <w:r>
              <w:rPr>
                <w:sz w:val="24"/>
                <w:szCs w:val="24"/>
              </w:rPr>
              <w:t>Ответственность за правонарушения в области дорожного движения</w:t>
            </w:r>
          </w:p>
          <w:p w:rsidR="001D60AF" w:rsidRDefault="00025F55">
            <w:pPr>
              <w:rPr>
                <w:sz w:val="24"/>
                <w:szCs w:val="24"/>
              </w:rPr>
            </w:pPr>
            <w:r>
              <w:rPr>
                <w:sz w:val="24"/>
                <w:szCs w:val="24"/>
              </w:rPr>
              <w:t>Страхование автогражданской ответственности</w:t>
            </w:r>
          </w:p>
          <w:p w:rsidR="001D60AF" w:rsidRDefault="00025F55">
            <w:pPr>
              <w:rPr>
                <w:sz w:val="24"/>
                <w:szCs w:val="24"/>
              </w:rPr>
            </w:pPr>
            <w:r>
              <w:rPr>
                <w:sz w:val="24"/>
                <w:szCs w:val="24"/>
              </w:rPr>
              <w:t>Последовательность действий при ДТП</w:t>
            </w:r>
          </w:p>
          <w:p w:rsidR="001D60AF" w:rsidRDefault="001D60AF">
            <w:pPr>
              <w:rPr>
                <w:sz w:val="24"/>
                <w:szCs w:val="24"/>
              </w:rPr>
            </w:pPr>
          </w:p>
          <w:p w:rsidR="001D60AF" w:rsidRDefault="00025F55">
            <w:pPr>
              <w:jc w:val="center"/>
              <w:rPr>
                <w:sz w:val="24"/>
                <w:szCs w:val="24"/>
              </w:rPr>
            </w:pPr>
            <w:r>
              <w:rPr>
                <w:sz w:val="24"/>
                <w:szCs w:val="24"/>
              </w:rPr>
              <w:t>Психофизиологические основы деятельности водителя</w:t>
            </w:r>
          </w:p>
          <w:p w:rsidR="001D60AF" w:rsidRDefault="00025F55">
            <w:pPr>
              <w:rPr>
                <w:sz w:val="24"/>
                <w:szCs w:val="24"/>
              </w:rPr>
            </w:pPr>
            <w:r>
              <w:rPr>
                <w:sz w:val="24"/>
                <w:szCs w:val="24"/>
              </w:rPr>
              <w:t>Психофизиологические особенности деятельности водителя</w:t>
            </w:r>
          </w:p>
          <w:p w:rsidR="001D60AF" w:rsidRDefault="00025F55">
            <w:pPr>
              <w:rPr>
                <w:sz w:val="24"/>
                <w:szCs w:val="24"/>
              </w:rPr>
            </w:pPr>
            <w:r>
              <w:rPr>
                <w:sz w:val="24"/>
                <w:szCs w:val="24"/>
              </w:rPr>
              <w:t>Воздействие на поведение водителя психотропных, наркотических веществ, алкоголя и медицинских препаратов</w:t>
            </w:r>
          </w:p>
          <w:p w:rsidR="001D60AF" w:rsidRDefault="00025F55">
            <w:pPr>
              <w:rPr>
                <w:sz w:val="24"/>
                <w:szCs w:val="24"/>
              </w:rPr>
            </w:pPr>
            <w:r>
              <w:rPr>
                <w:sz w:val="24"/>
                <w:szCs w:val="24"/>
              </w:rPr>
              <w:t>Конфликтные ситуации в дорожном движении</w:t>
            </w:r>
          </w:p>
          <w:p w:rsidR="001D60AF" w:rsidRDefault="00025F55">
            <w:pPr>
              <w:rPr>
                <w:sz w:val="24"/>
                <w:szCs w:val="24"/>
              </w:rPr>
            </w:pPr>
            <w:r>
              <w:rPr>
                <w:sz w:val="24"/>
                <w:szCs w:val="24"/>
              </w:rPr>
              <w:t>Факторы риска при вождении автомобиля</w:t>
            </w:r>
          </w:p>
          <w:p w:rsidR="001D60AF" w:rsidRDefault="001D60AF">
            <w:pPr>
              <w:jc w:val="center"/>
              <w:rPr>
                <w:sz w:val="24"/>
                <w:szCs w:val="24"/>
              </w:rPr>
            </w:pPr>
          </w:p>
          <w:p w:rsidR="001D60AF" w:rsidRDefault="00025F55">
            <w:pPr>
              <w:jc w:val="center"/>
              <w:rPr>
                <w:sz w:val="24"/>
                <w:szCs w:val="24"/>
              </w:rPr>
            </w:pPr>
            <w:r>
              <w:rPr>
                <w:sz w:val="24"/>
                <w:szCs w:val="24"/>
              </w:rPr>
              <w:t xml:space="preserve">Основы управления транспортными средствами </w:t>
            </w:r>
          </w:p>
          <w:p w:rsidR="001D60AF" w:rsidRDefault="001D60AF">
            <w:pPr>
              <w:jc w:val="center"/>
              <w:rPr>
                <w:sz w:val="24"/>
                <w:szCs w:val="24"/>
              </w:rPr>
            </w:pPr>
          </w:p>
          <w:p w:rsidR="001D60AF" w:rsidRDefault="00025F55">
            <w:pPr>
              <w:rPr>
                <w:sz w:val="24"/>
                <w:szCs w:val="24"/>
              </w:rPr>
            </w:pPr>
            <w:r>
              <w:rPr>
                <w:sz w:val="24"/>
                <w:szCs w:val="24"/>
              </w:rPr>
              <w:t>Сложные дорожные условия</w:t>
            </w:r>
          </w:p>
          <w:p w:rsidR="001D60AF" w:rsidRDefault="00025F55">
            <w:pPr>
              <w:rPr>
                <w:sz w:val="24"/>
                <w:szCs w:val="24"/>
              </w:rPr>
            </w:pPr>
            <w:r>
              <w:rPr>
                <w:sz w:val="24"/>
                <w:szCs w:val="24"/>
              </w:rPr>
              <w:t>Виды и причины ДТП</w:t>
            </w:r>
          </w:p>
          <w:p w:rsidR="001D60AF" w:rsidRDefault="00025F55">
            <w:pPr>
              <w:rPr>
                <w:sz w:val="24"/>
                <w:szCs w:val="24"/>
              </w:rPr>
            </w:pPr>
            <w:r>
              <w:rPr>
                <w:sz w:val="24"/>
                <w:szCs w:val="24"/>
              </w:rPr>
              <w:t>Типичные опасные ситуации</w:t>
            </w:r>
          </w:p>
          <w:p w:rsidR="001D60AF" w:rsidRDefault="00025F55">
            <w:pPr>
              <w:rPr>
                <w:sz w:val="24"/>
                <w:szCs w:val="24"/>
              </w:rPr>
            </w:pPr>
            <w:r>
              <w:rPr>
                <w:sz w:val="24"/>
                <w:szCs w:val="24"/>
              </w:rPr>
              <w:t>Сложные метеоусловия</w:t>
            </w:r>
          </w:p>
          <w:p w:rsidR="001D60AF" w:rsidRDefault="00025F55">
            <w:pPr>
              <w:rPr>
                <w:sz w:val="24"/>
                <w:szCs w:val="24"/>
              </w:rPr>
            </w:pPr>
            <w:r>
              <w:rPr>
                <w:sz w:val="24"/>
                <w:szCs w:val="24"/>
              </w:rPr>
              <w:t>Движение в темное время суток</w:t>
            </w:r>
          </w:p>
          <w:p w:rsidR="001D60AF" w:rsidRDefault="00025F55">
            <w:pPr>
              <w:rPr>
                <w:sz w:val="24"/>
                <w:szCs w:val="24"/>
              </w:rPr>
            </w:pPr>
            <w:r>
              <w:rPr>
                <w:sz w:val="24"/>
                <w:szCs w:val="24"/>
              </w:rPr>
              <w:t>Посадка водителя за рулем. Экипировка водителя</w:t>
            </w:r>
          </w:p>
          <w:p w:rsidR="001D60AF" w:rsidRDefault="001D60AF">
            <w:pPr>
              <w:rPr>
                <w:sz w:val="24"/>
                <w:szCs w:val="24"/>
              </w:rPr>
            </w:pPr>
          </w:p>
          <w:p w:rsidR="001D60AF" w:rsidRDefault="00025F55">
            <w:pPr>
              <w:rPr>
                <w:sz w:val="24"/>
                <w:szCs w:val="24"/>
              </w:rPr>
            </w:pPr>
            <w:r>
              <w:rPr>
                <w:sz w:val="24"/>
                <w:szCs w:val="24"/>
              </w:rPr>
              <w:t xml:space="preserve">Способы торможения </w:t>
            </w:r>
          </w:p>
          <w:p w:rsidR="001D60AF" w:rsidRDefault="00025F55">
            <w:pPr>
              <w:rPr>
                <w:sz w:val="24"/>
                <w:szCs w:val="24"/>
              </w:rPr>
            </w:pPr>
            <w:r>
              <w:rPr>
                <w:sz w:val="24"/>
                <w:szCs w:val="24"/>
              </w:rPr>
              <w:t xml:space="preserve">Тормозной и остановочный путь </w:t>
            </w:r>
          </w:p>
          <w:p w:rsidR="001D60AF" w:rsidRDefault="00025F55">
            <w:pPr>
              <w:rPr>
                <w:sz w:val="24"/>
                <w:szCs w:val="24"/>
              </w:rPr>
            </w:pPr>
            <w:r>
              <w:rPr>
                <w:sz w:val="24"/>
                <w:szCs w:val="24"/>
              </w:rPr>
              <w:lastRenderedPageBreak/>
              <w:t>Действия водителя в критических ситуациях</w:t>
            </w:r>
          </w:p>
          <w:p w:rsidR="001D60AF" w:rsidRDefault="00025F55">
            <w:pPr>
              <w:rPr>
                <w:sz w:val="24"/>
                <w:szCs w:val="24"/>
              </w:rPr>
            </w:pPr>
            <w:r>
              <w:rPr>
                <w:sz w:val="24"/>
                <w:szCs w:val="24"/>
              </w:rPr>
              <w:t>Силы, действующие на транспортное средство</w:t>
            </w:r>
          </w:p>
          <w:p w:rsidR="001D60AF" w:rsidRDefault="00025F55">
            <w:pPr>
              <w:rPr>
                <w:sz w:val="24"/>
                <w:szCs w:val="24"/>
              </w:rPr>
            </w:pPr>
            <w:r>
              <w:rPr>
                <w:sz w:val="24"/>
                <w:szCs w:val="24"/>
              </w:rPr>
              <w:t>Управление автомобилем в нештатных ситуациях</w:t>
            </w:r>
          </w:p>
          <w:p w:rsidR="001D60AF" w:rsidRDefault="00025F55">
            <w:pPr>
              <w:rPr>
                <w:sz w:val="24"/>
                <w:szCs w:val="24"/>
              </w:rPr>
            </w:pPr>
            <w:r>
              <w:rPr>
                <w:sz w:val="24"/>
                <w:szCs w:val="24"/>
              </w:rPr>
              <w:t>Профессиональная надежность водителя</w:t>
            </w:r>
          </w:p>
          <w:p w:rsidR="001D60AF" w:rsidRDefault="00025F55">
            <w:pPr>
              <w:rPr>
                <w:sz w:val="24"/>
                <w:szCs w:val="24"/>
              </w:rPr>
            </w:pPr>
            <w:r>
              <w:rPr>
                <w:sz w:val="24"/>
                <w:szCs w:val="24"/>
              </w:rPr>
              <w:t>Дистанция и боковой интервал. Организация наблюдения     в процессе управления транспортным средством</w:t>
            </w:r>
          </w:p>
          <w:p w:rsidR="001D60AF" w:rsidRDefault="00025F55">
            <w:pPr>
              <w:rPr>
                <w:sz w:val="24"/>
                <w:szCs w:val="24"/>
              </w:rPr>
            </w:pPr>
            <w:r>
              <w:rPr>
                <w:sz w:val="24"/>
                <w:szCs w:val="24"/>
              </w:rPr>
              <w:t>Влияние дорожных условий на безопасность движения</w:t>
            </w:r>
          </w:p>
          <w:p w:rsidR="001D60AF" w:rsidRDefault="00025F55">
            <w:pPr>
              <w:rPr>
                <w:sz w:val="24"/>
                <w:szCs w:val="24"/>
              </w:rPr>
            </w:pPr>
            <w:r>
              <w:rPr>
                <w:sz w:val="24"/>
                <w:szCs w:val="24"/>
              </w:rPr>
              <w:t>Безопасное прохождение поворотов</w:t>
            </w:r>
          </w:p>
          <w:p w:rsidR="001D60AF" w:rsidRDefault="00025F55">
            <w:pPr>
              <w:rPr>
                <w:sz w:val="24"/>
                <w:szCs w:val="24"/>
              </w:rPr>
            </w:pPr>
            <w:r>
              <w:rPr>
                <w:sz w:val="24"/>
                <w:szCs w:val="24"/>
              </w:rPr>
              <w:t>Безопасность пассажиров транспортных средств</w:t>
            </w:r>
          </w:p>
          <w:p w:rsidR="001D60AF" w:rsidRDefault="00025F55">
            <w:pPr>
              <w:rPr>
                <w:sz w:val="24"/>
                <w:szCs w:val="24"/>
              </w:rPr>
            </w:pPr>
            <w:r>
              <w:rPr>
                <w:sz w:val="24"/>
                <w:szCs w:val="24"/>
              </w:rPr>
              <w:t>Безопасность пешеходов и велосипедистов</w:t>
            </w:r>
          </w:p>
          <w:p w:rsidR="001D60AF" w:rsidRDefault="00025F55">
            <w:pPr>
              <w:rPr>
                <w:sz w:val="24"/>
                <w:szCs w:val="24"/>
              </w:rPr>
            </w:pPr>
            <w:r>
              <w:rPr>
                <w:sz w:val="24"/>
                <w:szCs w:val="24"/>
              </w:rPr>
              <w:t>Типичные ошибки пешеходов</w:t>
            </w:r>
          </w:p>
          <w:p w:rsidR="001D60AF" w:rsidRDefault="00025F55">
            <w:pPr>
              <w:rPr>
                <w:sz w:val="24"/>
                <w:szCs w:val="24"/>
              </w:rPr>
            </w:pPr>
            <w:r>
              <w:rPr>
                <w:sz w:val="24"/>
                <w:szCs w:val="24"/>
              </w:rPr>
              <w:t>Типовые примеры допускаемых нарушений ПДД</w:t>
            </w:r>
          </w:p>
          <w:p w:rsidR="001D60AF" w:rsidRDefault="001D60AF">
            <w:pPr>
              <w:rPr>
                <w:sz w:val="24"/>
                <w:szCs w:val="24"/>
              </w:rPr>
            </w:pPr>
          </w:p>
          <w:p w:rsidR="001D60AF" w:rsidRDefault="00025F55">
            <w:pPr>
              <w:jc w:val="center"/>
              <w:rPr>
                <w:sz w:val="24"/>
                <w:szCs w:val="24"/>
              </w:rPr>
            </w:pPr>
            <w:r>
              <w:rPr>
                <w:sz w:val="24"/>
                <w:szCs w:val="24"/>
              </w:rPr>
              <w:t>Устройство и техническое обслуживание транспортных средств категории «В» как объектов управления</w:t>
            </w:r>
          </w:p>
          <w:p w:rsidR="001D60AF" w:rsidRDefault="00025F55">
            <w:pPr>
              <w:rPr>
                <w:sz w:val="24"/>
                <w:szCs w:val="24"/>
              </w:rPr>
            </w:pPr>
            <w:r>
              <w:rPr>
                <w:sz w:val="24"/>
                <w:szCs w:val="24"/>
              </w:rPr>
              <w:t>Классификация автомобилей</w:t>
            </w:r>
          </w:p>
          <w:p w:rsidR="001D60AF" w:rsidRDefault="00025F55">
            <w:pPr>
              <w:rPr>
                <w:sz w:val="24"/>
                <w:szCs w:val="24"/>
              </w:rPr>
            </w:pPr>
            <w:r>
              <w:rPr>
                <w:sz w:val="24"/>
                <w:szCs w:val="24"/>
              </w:rPr>
              <w:t>Общее устройство автомобиля</w:t>
            </w:r>
          </w:p>
          <w:p w:rsidR="001D60AF" w:rsidRDefault="00025F55">
            <w:pPr>
              <w:rPr>
                <w:sz w:val="24"/>
                <w:szCs w:val="24"/>
              </w:rPr>
            </w:pPr>
            <w:r>
              <w:rPr>
                <w:sz w:val="24"/>
                <w:szCs w:val="24"/>
              </w:rPr>
              <w:t>Кузов автомобиля, системы пассивной безопасности</w:t>
            </w:r>
          </w:p>
          <w:p w:rsidR="001D60AF" w:rsidRDefault="00025F55">
            <w:pPr>
              <w:rPr>
                <w:sz w:val="24"/>
                <w:szCs w:val="24"/>
              </w:rPr>
            </w:pPr>
            <w:r>
              <w:rPr>
                <w:sz w:val="24"/>
                <w:szCs w:val="24"/>
              </w:rPr>
              <w:t>Общее устройство и принцип работы двигателя</w:t>
            </w:r>
          </w:p>
          <w:p w:rsidR="001D60AF" w:rsidRDefault="00025F55">
            <w:pPr>
              <w:rPr>
                <w:sz w:val="24"/>
                <w:szCs w:val="24"/>
              </w:rPr>
            </w:pPr>
            <w:r>
              <w:rPr>
                <w:sz w:val="24"/>
                <w:szCs w:val="24"/>
              </w:rPr>
              <w:t>Горюче-смазочные материалы и специальные жидкости</w:t>
            </w:r>
          </w:p>
          <w:p w:rsidR="001D60AF" w:rsidRDefault="00025F55">
            <w:pPr>
              <w:rPr>
                <w:sz w:val="24"/>
                <w:szCs w:val="24"/>
              </w:rPr>
            </w:pPr>
            <w:r>
              <w:rPr>
                <w:sz w:val="24"/>
                <w:szCs w:val="24"/>
              </w:rPr>
              <w:t>Схемы трансмиссии автомобилей с различными приводами</w:t>
            </w:r>
          </w:p>
          <w:p w:rsidR="001D60AF" w:rsidRDefault="00025F55">
            <w:pPr>
              <w:rPr>
                <w:sz w:val="24"/>
                <w:szCs w:val="24"/>
              </w:rPr>
            </w:pPr>
            <w:r>
              <w:rPr>
                <w:sz w:val="24"/>
                <w:szCs w:val="24"/>
              </w:rPr>
              <w:t>Общее устройство и принцип работы сцепления</w:t>
            </w:r>
          </w:p>
          <w:p w:rsidR="001D60AF" w:rsidRDefault="00025F55">
            <w:pPr>
              <w:rPr>
                <w:sz w:val="24"/>
                <w:szCs w:val="24"/>
              </w:rPr>
            </w:pPr>
            <w:r>
              <w:rPr>
                <w:sz w:val="24"/>
                <w:szCs w:val="24"/>
              </w:rPr>
              <w:t>Общее устройство и принцип работы механической коробки переключения передач</w:t>
            </w:r>
          </w:p>
          <w:p w:rsidR="001D60AF" w:rsidRDefault="00025F55">
            <w:pPr>
              <w:rPr>
                <w:sz w:val="24"/>
                <w:szCs w:val="24"/>
              </w:rPr>
            </w:pPr>
            <w:r>
              <w:rPr>
                <w:sz w:val="24"/>
                <w:szCs w:val="24"/>
              </w:rPr>
              <w:t>Общее устройство и принцип работы автоматической коробки переключения передач</w:t>
            </w:r>
          </w:p>
          <w:p w:rsidR="001D60AF" w:rsidRDefault="00025F55">
            <w:pPr>
              <w:rPr>
                <w:sz w:val="24"/>
                <w:szCs w:val="24"/>
              </w:rPr>
            </w:pPr>
            <w:r>
              <w:rPr>
                <w:sz w:val="24"/>
                <w:szCs w:val="24"/>
              </w:rPr>
              <w:t>Передняя и задняя подвески</w:t>
            </w:r>
          </w:p>
          <w:p w:rsidR="001D60AF" w:rsidRDefault="00025F55">
            <w:pPr>
              <w:rPr>
                <w:sz w:val="24"/>
                <w:szCs w:val="24"/>
              </w:rPr>
            </w:pPr>
            <w:r>
              <w:rPr>
                <w:sz w:val="24"/>
                <w:szCs w:val="24"/>
              </w:rPr>
              <w:t>Конструкции и маркировка автомобильных шин</w:t>
            </w:r>
          </w:p>
          <w:p w:rsidR="001D60AF" w:rsidRDefault="00025F55">
            <w:pPr>
              <w:rPr>
                <w:sz w:val="24"/>
                <w:szCs w:val="24"/>
              </w:rPr>
            </w:pPr>
            <w:r>
              <w:rPr>
                <w:sz w:val="24"/>
                <w:szCs w:val="24"/>
              </w:rPr>
              <w:t>Общее устройство и принцип работы тормозных систем</w:t>
            </w:r>
          </w:p>
          <w:p w:rsidR="001D60AF" w:rsidRDefault="00025F55">
            <w:pPr>
              <w:rPr>
                <w:sz w:val="24"/>
                <w:szCs w:val="24"/>
              </w:rPr>
            </w:pPr>
            <w:r>
              <w:rPr>
                <w:sz w:val="24"/>
                <w:szCs w:val="24"/>
              </w:rPr>
              <w:t>Общее устройство и принцип работы системы рулевого управления</w:t>
            </w:r>
          </w:p>
          <w:p w:rsidR="001D60AF" w:rsidRDefault="00025F55">
            <w:pPr>
              <w:rPr>
                <w:sz w:val="24"/>
                <w:szCs w:val="24"/>
              </w:rPr>
            </w:pPr>
            <w:r>
              <w:rPr>
                <w:sz w:val="24"/>
                <w:szCs w:val="24"/>
              </w:rPr>
              <w:t>Общее устройство и маркировка аккумуляторных батарей</w:t>
            </w:r>
          </w:p>
          <w:p w:rsidR="001D60AF" w:rsidRDefault="00025F55">
            <w:pPr>
              <w:rPr>
                <w:sz w:val="24"/>
                <w:szCs w:val="24"/>
              </w:rPr>
            </w:pPr>
            <w:r>
              <w:rPr>
                <w:sz w:val="24"/>
                <w:szCs w:val="24"/>
              </w:rPr>
              <w:t>Общее устройство и принцип работы генератора</w:t>
            </w:r>
          </w:p>
          <w:p w:rsidR="001D60AF" w:rsidRDefault="00025F55">
            <w:pPr>
              <w:rPr>
                <w:sz w:val="24"/>
                <w:szCs w:val="24"/>
              </w:rPr>
            </w:pPr>
            <w:r>
              <w:rPr>
                <w:sz w:val="24"/>
                <w:szCs w:val="24"/>
              </w:rPr>
              <w:t>Общее устройство и принцип работы стартера</w:t>
            </w:r>
          </w:p>
          <w:p w:rsidR="001D60AF" w:rsidRDefault="00025F55">
            <w:pPr>
              <w:rPr>
                <w:sz w:val="24"/>
                <w:szCs w:val="24"/>
              </w:rPr>
            </w:pPr>
            <w:r>
              <w:rPr>
                <w:sz w:val="24"/>
                <w:szCs w:val="24"/>
              </w:rPr>
              <w:t>Общее устройство и принцип работы бесконтактной и микропроцессорной систем зажигания</w:t>
            </w:r>
          </w:p>
          <w:p w:rsidR="001D60AF" w:rsidRDefault="00025F55">
            <w:pPr>
              <w:rPr>
                <w:sz w:val="24"/>
                <w:szCs w:val="24"/>
              </w:rPr>
            </w:pPr>
            <w:r>
              <w:rPr>
                <w:sz w:val="24"/>
                <w:szCs w:val="24"/>
              </w:rPr>
              <w:t>Общее устройство и принцип работы, внешних световых приборов и звуковых сигналов</w:t>
            </w:r>
          </w:p>
          <w:p w:rsidR="001D60AF" w:rsidRDefault="00025F55">
            <w:pPr>
              <w:rPr>
                <w:sz w:val="24"/>
                <w:szCs w:val="24"/>
              </w:rPr>
            </w:pPr>
            <w:r>
              <w:rPr>
                <w:sz w:val="24"/>
                <w:szCs w:val="24"/>
              </w:rPr>
              <w:t>Классификация прицепов</w:t>
            </w:r>
          </w:p>
          <w:p w:rsidR="001D60AF" w:rsidRDefault="00025F55">
            <w:pPr>
              <w:rPr>
                <w:sz w:val="24"/>
                <w:szCs w:val="24"/>
              </w:rPr>
            </w:pPr>
            <w:r>
              <w:rPr>
                <w:sz w:val="24"/>
                <w:szCs w:val="24"/>
              </w:rPr>
              <w:t xml:space="preserve">Общее устройство прицепа </w:t>
            </w:r>
          </w:p>
          <w:p w:rsidR="001D60AF" w:rsidRDefault="00025F55">
            <w:pPr>
              <w:rPr>
                <w:sz w:val="24"/>
                <w:szCs w:val="24"/>
              </w:rPr>
            </w:pPr>
            <w:r>
              <w:rPr>
                <w:sz w:val="24"/>
                <w:szCs w:val="24"/>
              </w:rPr>
              <w:t xml:space="preserve">Виды подвесок, применяемых на прицепах </w:t>
            </w:r>
          </w:p>
          <w:p w:rsidR="001D60AF" w:rsidRDefault="00025F55">
            <w:pPr>
              <w:rPr>
                <w:sz w:val="24"/>
                <w:szCs w:val="24"/>
              </w:rPr>
            </w:pPr>
            <w:r>
              <w:rPr>
                <w:sz w:val="24"/>
                <w:szCs w:val="24"/>
              </w:rPr>
              <w:t>Электрооборудование прицепа</w:t>
            </w:r>
          </w:p>
          <w:p w:rsidR="001D60AF" w:rsidRDefault="00025F55">
            <w:pPr>
              <w:rPr>
                <w:sz w:val="24"/>
                <w:szCs w:val="24"/>
              </w:rPr>
            </w:pPr>
            <w:r>
              <w:rPr>
                <w:sz w:val="24"/>
                <w:szCs w:val="24"/>
              </w:rPr>
              <w:lastRenderedPageBreak/>
              <w:t xml:space="preserve">Устройство узла сцепки и тягово-сцепного устройства </w:t>
            </w:r>
          </w:p>
          <w:p w:rsidR="001D60AF" w:rsidRDefault="00025F55">
            <w:pPr>
              <w:rPr>
                <w:sz w:val="24"/>
                <w:szCs w:val="24"/>
              </w:rPr>
            </w:pPr>
            <w:r>
              <w:rPr>
                <w:sz w:val="24"/>
                <w:szCs w:val="24"/>
              </w:rPr>
              <w:t>Контрольный осмотр и ежедневное техническое обслуживание автомобиля и прицепа</w:t>
            </w:r>
          </w:p>
          <w:p w:rsidR="001D60AF" w:rsidRDefault="001D60AF">
            <w:pPr>
              <w:jc w:val="center"/>
              <w:rPr>
                <w:sz w:val="24"/>
                <w:szCs w:val="24"/>
              </w:rPr>
            </w:pPr>
          </w:p>
          <w:p w:rsidR="001D60AF" w:rsidRDefault="00025F55">
            <w:pPr>
              <w:jc w:val="center"/>
              <w:rPr>
                <w:b/>
                <w:sz w:val="24"/>
                <w:szCs w:val="24"/>
              </w:rPr>
            </w:pPr>
            <w:r>
              <w:rPr>
                <w:b/>
                <w:sz w:val="24"/>
                <w:szCs w:val="24"/>
              </w:rPr>
              <w:t xml:space="preserve">Основы пассажирских и грузовых перевозок </w:t>
            </w:r>
          </w:p>
          <w:p w:rsidR="001D60AF" w:rsidRDefault="00025F55">
            <w:pPr>
              <w:jc w:val="center"/>
              <w:rPr>
                <w:b/>
                <w:sz w:val="24"/>
                <w:szCs w:val="24"/>
              </w:rPr>
            </w:pPr>
            <w:r>
              <w:rPr>
                <w:b/>
                <w:sz w:val="24"/>
                <w:szCs w:val="24"/>
              </w:rPr>
              <w:t>автомобильным транспортом</w:t>
            </w:r>
          </w:p>
          <w:p w:rsidR="001D60AF" w:rsidRDefault="00025F55">
            <w:pPr>
              <w:rPr>
                <w:sz w:val="24"/>
                <w:szCs w:val="24"/>
              </w:rPr>
            </w:pPr>
            <w:r>
              <w:rPr>
                <w:sz w:val="24"/>
                <w:szCs w:val="24"/>
              </w:rPr>
              <w:t xml:space="preserve">Законодательство, регламентирующее организацию пассажирских и грузовых перевозок автомобильным транспортом </w:t>
            </w:r>
          </w:p>
          <w:p w:rsidR="001D60AF" w:rsidRDefault="00025F55">
            <w:pPr>
              <w:rPr>
                <w:sz w:val="24"/>
                <w:szCs w:val="24"/>
              </w:rPr>
            </w:pPr>
            <w:r>
              <w:rPr>
                <w:sz w:val="24"/>
                <w:szCs w:val="24"/>
              </w:rPr>
              <w:t xml:space="preserve">Правила и нормы охраны труда, техники безопасности, противопожарной защиты на автомобильном транспорте </w:t>
            </w:r>
          </w:p>
          <w:p w:rsidR="001D60AF" w:rsidRDefault="001D60AF">
            <w:pPr>
              <w:rPr>
                <w:sz w:val="24"/>
                <w:szCs w:val="24"/>
              </w:rPr>
            </w:pPr>
          </w:p>
          <w:p w:rsidR="001D60AF" w:rsidRDefault="00025F55">
            <w:pPr>
              <w:jc w:val="center"/>
              <w:rPr>
                <w:b/>
                <w:sz w:val="24"/>
                <w:szCs w:val="24"/>
              </w:rPr>
            </w:pPr>
            <w:r>
              <w:rPr>
                <w:b/>
                <w:sz w:val="24"/>
                <w:szCs w:val="24"/>
              </w:rPr>
              <w:t>Организация и выполнение грузовых перевозок автомобильным транспортом</w:t>
            </w:r>
          </w:p>
          <w:p w:rsidR="001D60AF" w:rsidRDefault="00025F55">
            <w:pPr>
              <w:rPr>
                <w:sz w:val="24"/>
                <w:szCs w:val="24"/>
              </w:rPr>
            </w:pPr>
            <w:r>
              <w:rPr>
                <w:sz w:val="24"/>
                <w:szCs w:val="24"/>
              </w:rPr>
              <w:t>Нормативные правовые акты, определяющие порядок перевозки грузов автомобильным транспортом</w:t>
            </w:r>
          </w:p>
          <w:p w:rsidR="001D60AF" w:rsidRDefault="001D60AF">
            <w:pPr>
              <w:rPr>
                <w:sz w:val="24"/>
                <w:szCs w:val="24"/>
              </w:rPr>
            </w:pPr>
          </w:p>
          <w:p w:rsidR="001D60AF" w:rsidRDefault="00025F55">
            <w:pPr>
              <w:jc w:val="center"/>
              <w:rPr>
                <w:b/>
                <w:sz w:val="24"/>
                <w:szCs w:val="24"/>
              </w:rPr>
            </w:pPr>
            <w:r>
              <w:rPr>
                <w:b/>
                <w:sz w:val="24"/>
                <w:szCs w:val="24"/>
              </w:rPr>
              <w:t>Организация и выполнение пассажирских перевозок автомобильным транспортом</w:t>
            </w:r>
          </w:p>
          <w:p w:rsidR="001D60AF" w:rsidRDefault="00025F55">
            <w:pPr>
              <w:rPr>
                <w:sz w:val="24"/>
                <w:szCs w:val="24"/>
              </w:rPr>
            </w:pPr>
            <w:r>
              <w:rPr>
                <w:sz w:val="24"/>
                <w:szCs w:val="24"/>
              </w:rPr>
              <w:t>Нормативное правовое обеспечение пассажирских перевозок автомобильным транспортом</w:t>
            </w:r>
          </w:p>
          <w:p w:rsidR="001D60AF" w:rsidRDefault="001D60AF">
            <w:pPr>
              <w:rPr>
                <w:sz w:val="24"/>
                <w:szCs w:val="24"/>
              </w:rPr>
            </w:pPr>
          </w:p>
          <w:p w:rsidR="001D60AF" w:rsidRDefault="00025F55">
            <w:pPr>
              <w:ind w:left="720"/>
              <w:contextualSpacing/>
              <w:jc w:val="center"/>
              <w:rPr>
                <w:b/>
                <w:sz w:val="24"/>
                <w:szCs w:val="24"/>
              </w:rPr>
            </w:pPr>
            <w:r>
              <w:rPr>
                <w:b/>
                <w:sz w:val="24"/>
                <w:szCs w:val="24"/>
              </w:rPr>
              <w:t>Информационные материалы</w:t>
            </w:r>
          </w:p>
          <w:p w:rsidR="001D60AF" w:rsidRDefault="001D60AF">
            <w:pPr>
              <w:jc w:val="center"/>
              <w:rPr>
                <w:sz w:val="24"/>
                <w:szCs w:val="24"/>
              </w:rPr>
            </w:pPr>
          </w:p>
          <w:p w:rsidR="001D60AF" w:rsidRDefault="00025F55">
            <w:pPr>
              <w:jc w:val="center"/>
              <w:rPr>
                <w:sz w:val="24"/>
                <w:szCs w:val="24"/>
              </w:rPr>
            </w:pPr>
            <w:r>
              <w:rPr>
                <w:sz w:val="24"/>
                <w:szCs w:val="24"/>
              </w:rPr>
              <w:t xml:space="preserve">Информационный стенд </w:t>
            </w:r>
          </w:p>
          <w:p w:rsidR="001D60AF" w:rsidRDefault="00025F55">
            <w:pPr>
              <w:rPr>
                <w:sz w:val="24"/>
                <w:szCs w:val="24"/>
              </w:rPr>
            </w:pPr>
            <w:r>
              <w:rPr>
                <w:sz w:val="24"/>
                <w:szCs w:val="24"/>
              </w:rPr>
              <w:t>Закон Российской Федерации от 7 февраля 1992 г. № 2300-1 «О защите прав потребителей»</w:t>
            </w:r>
          </w:p>
          <w:p w:rsidR="001D60AF" w:rsidRDefault="00025F55">
            <w:pPr>
              <w:rPr>
                <w:sz w:val="24"/>
                <w:szCs w:val="24"/>
              </w:rPr>
            </w:pPr>
            <w:r>
              <w:rPr>
                <w:sz w:val="24"/>
                <w:szCs w:val="24"/>
              </w:rPr>
              <w:t>Копия лицензии с соответствующим приложением</w:t>
            </w:r>
          </w:p>
          <w:p w:rsidR="001D60AF" w:rsidRDefault="00025F55">
            <w:pPr>
              <w:jc w:val="both"/>
              <w:rPr>
                <w:sz w:val="24"/>
                <w:szCs w:val="24"/>
              </w:rPr>
            </w:pPr>
            <w:r>
              <w:rPr>
                <w:sz w:val="24"/>
                <w:szCs w:val="24"/>
              </w:rPr>
              <w:t>Примерная программа профессиональной подготовки водителей транспортных средств категории «В»</w:t>
            </w:r>
          </w:p>
          <w:p w:rsidR="001D60AF" w:rsidRDefault="00025F55">
            <w:pPr>
              <w:jc w:val="both"/>
              <w:rPr>
                <w:sz w:val="24"/>
                <w:szCs w:val="24"/>
              </w:rPr>
            </w:pPr>
            <w:r>
              <w:rPr>
                <w:sz w:val="24"/>
                <w:szCs w:val="24"/>
              </w:rPr>
              <w:t>Программа профессиональной подготовки водителей транспортных средств категории «В», согласованная с Госавтоинспекцией</w:t>
            </w:r>
          </w:p>
          <w:p w:rsidR="001D60AF" w:rsidRDefault="00025F55">
            <w:pPr>
              <w:jc w:val="both"/>
              <w:rPr>
                <w:sz w:val="24"/>
                <w:szCs w:val="24"/>
              </w:rPr>
            </w:pPr>
            <w:r>
              <w:rPr>
                <w:sz w:val="24"/>
                <w:szCs w:val="24"/>
              </w:rPr>
              <w:t>Учебный план</w:t>
            </w:r>
          </w:p>
          <w:p w:rsidR="001D60AF" w:rsidRDefault="00025F55">
            <w:pPr>
              <w:jc w:val="both"/>
              <w:rPr>
                <w:sz w:val="24"/>
                <w:szCs w:val="24"/>
              </w:rPr>
            </w:pPr>
            <w:r>
              <w:rPr>
                <w:sz w:val="24"/>
                <w:szCs w:val="24"/>
              </w:rPr>
              <w:t>Календарный учебный график (на каждую учебную группу)</w:t>
            </w:r>
          </w:p>
          <w:p w:rsidR="001D60AF" w:rsidRDefault="00025F55">
            <w:pPr>
              <w:jc w:val="both"/>
              <w:rPr>
                <w:sz w:val="24"/>
                <w:szCs w:val="24"/>
              </w:rPr>
            </w:pPr>
            <w:r>
              <w:rPr>
                <w:sz w:val="24"/>
                <w:szCs w:val="24"/>
              </w:rPr>
              <w:t>Расписание занятий (на каждую учебную группу)</w:t>
            </w:r>
          </w:p>
          <w:p w:rsidR="001D60AF" w:rsidRDefault="00025F55">
            <w:pPr>
              <w:jc w:val="both"/>
              <w:rPr>
                <w:sz w:val="24"/>
                <w:szCs w:val="24"/>
              </w:rPr>
            </w:pPr>
            <w:r>
              <w:rPr>
                <w:sz w:val="24"/>
                <w:szCs w:val="24"/>
              </w:rPr>
              <w:t>График учебного вождения (на каждую учебную группу)</w:t>
            </w:r>
          </w:p>
          <w:p w:rsidR="001D60AF" w:rsidRDefault="00025F55">
            <w:pPr>
              <w:rPr>
                <w:sz w:val="24"/>
                <w:szCs w:val="24"/>
              </w:rPr>
            </w:pPr>
            <w:r>
              <w:rPr>
                <w:sz w:val="24"/>
                <w:szCs w:val="24"/>
              </w:rPr>
              <w:t>Схемы учебных маршрутов, утвержденные руководителем организации, осуществляющей образовательную деятельность</w:t>
            </w:r>
          </w:p>
          <w:p w:rsidR="001D60AF" w:rsidRDefault="00025F55">
            <w:pPr>
              <w:rPr>
                <w:sz w:val="24"/>
                <w:szCs w:val="24"/>
              </w:rPr>
            </w:pPr>
            <w:r>
              <w:rPr>
                <w:sz w:val="24"/>
                <w:szCs w:val="24"/>
              </w:rPr>
              <w:t>Книга жалоб и предложений</w:t>
            </w:r>
          </w:p>
          <w:p w:rsidR="001D60AF" w:rsidRDefault="00025F55">
            <w:pPr>
              <w:rPr>
                <w:sz w:val="24"/>
                <w:szCs w:val="24"/>
              </w:rPr>
            </w:pPr>
            <w:r>
              <w:rPr>
                <w:sz w:val="24"/>
                <w:szCs w:val="24"/>
              </w:rPr>
              <w:t>Адрес официального сайта в сети «Интернет»</w:t>
            </w:r>
          </w:p>
        </w:tc>
        <w:tc>
          <w:tcPr>
            <w:tcW w:w="168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1D60AF">
            <w:pPr>
              <w:jc w:val="center"/>
              <w:rPr>
                <w:sz w:val="24"/>
                <w:szCs w:val="24"/>
              </w:rPr>
            </w:pPr>
          </w:p>
          <w:p w:rsidR="001D60AF" w:rsidRDefault="001D60AF">
            <w:pPr>
              <w:jc w:val="center"/>
              <w:rPr>
                <w:sz w:val="24"/>
                <w:szCs w:val="24"/>
              </w:rPr>
            </w:pPr>
          </w:p>
          <w:p w:rsidR="001D60AF" w:rsidRDefault="00025F55">
            <w:pPr>
              <w:jc w:val="center"/>
              <w:rPr>
                <w:sz w:val="24"/>
                <w:szCs w:val="24"/>
              </w:rPr>
            </w:pPr>
            <w:r>
              <w:rPr>
                <w:sz w:val="24"/>
                <w:szCs w:val="24"/>
              </w:rPr>
              <w:t>комплект</w:t>
            </w:r>
          </w:p>
          <w:p w:rsidR="001D60AF" w:rsidRDefault="00025F55">
            <w:pPr>
              <w:jc w:val="center"/>
              <w:rPr>
                <w:sz w:val="24"/>
                <w:szCs w:val="24"/>
              </w:rPr>
            </w:pPr>
            <w:r>
              <w:rPr>
                <w:sz w:val="24"/>
                <w:szCs w:val="24"/>
              </w:rPr>
              <w:t>комплект</w:t>
            </w:r>
          </w:p>
          <w:p w:rsidR="001D60AF" w:rsidRDefault="001D60AF">
            <w:pPr>
              <w:jc w:val="center"/>
              <w:rPr>
                <w:sz w:val="24"/>
                <w:szCs w:val="24"/>
              </w:rPr>
            </w:pPr>
          </w:p>
          <w:p w:rsidR="001D60AF" w:rsidRDefault="001D60AF">
            <w:pPr>
              <w:jc w:val="center"/>
              <w:rPr>
                <w:sz w:val="24"/>
                <w:szCs w:val="24"/>
              </w:rPr>
            </w:pPr>
          </w:p>
          <w:p w:rsidR="001D60AF" w:rsidRDefault="00025F55">
            <w:pPr>
              <w:jc w:val="center"/>
              <w:rPr>
                <w:sz w:val="24"/>
                <w:szCs w:val="24"/>
              </w:rPr>
            </w:pPr>
            <w:r>
              <w:rPr>
                <w:sz w:val="24"/>
                <w:szCs w:val="24"/>
              </w:rPr>
              <w:t>комплект</w:t>
            </w:r>
          </w:p>
          <w:p w:rsidR="001D60AF" w:rsidRDefault="00025F55">
            <w:pPr>
              <w:jc w:val="center"/>
              <w:rPr>
                <w:sz w:val="24"/>
                <w:szCs w:val="24"/>
              </w:rPr>
            </w:pPr>
            <w:r>
              <w:rPr>
                <w:sz w:val="24"/>
                <w:szCs w:val="24"/>
              </w:rPr>
              <w:t>комплект</w:t>
            </w:r>
          </w:p>
          <w:p w:rsidR="001D60AF" w:rsidRDefault="00025F55">
            <w:pPr>
              <w:jc w:val="center"/>
              <w:rPr>
                <w:sz w:val="24"/>
                <w:szCs w:val="24"/>
              </w:rPr>
            </w:pPr>
            <w:r>
              <w:rPr>
                <w:sz w:val="24"/>
                <w:szCs w:val="24"/>
              </w:rPr>
              <w:t>комплект</w:t>
            </w:r>
          </w:p>
          <w:p w:rsidR="001D60AF" w:rsidRDefault="00025F55">
            <w:pPr>
              <w:jc w:val="center"/>
              <w:rPr>
                <w:sz w:val="24"/>
                <w:szCs w:val="24"/>
              </w:rPr>
            </w:pPr>
            <w:r>
              <w:rPr>
                <w:sz w:val="24"/>
                <w:szCs w:val="24"/>
              </w:rPr>
              <w:t>комплект</w:t>
            </w:r>
          </w:p>
          <w:p w:rsidR="001D60AF" w:rsidRDefault="001D60AF">
            <w:pPr>
              <w:jc w:val="center"/>
              <w:rPr>
                <w:sz w:val="24"/>
                <w:szCs w:val="24"/>
              </w:rPr>
            </w:pPr>
          </w:p>
          <w:p w:rsidR="001D60AF" w:rsidRDefault="00025F55">
            <w:pPr>
              <w:jc w:val="center"/>
              <w:rPr>
                <w:sz w:val="24"/>
                <w:szCs w:val="24"/>
              </w:rPr>
            </w:pPr>
            <w:proofErr w:type="spellStart"/>
            <w:r>
              <w:rPr>
                <w:sz w:val="24"/>
                <w:szCs w:val="24"/>
              </w:rPr>
              <w:t>шт</w:t>
            </w:r>
            <w:proofErr w:type="spellEnd"/>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025F55">
            <w:pPr>
              <w:jc w:val="center"/>
              <w:rPr>
                <w:sz w:val="24"/>
                <w:szCs w:val="24"/>
              </w:rPr>
            </w:pPr>
            <w:proofErr w:type="spellStart"/>
            <w:r>
              <w:rPr>
                <w:sz w:val="24"/>
                <w:szCs w:val="24"/>
              </w:rPr>
              <w:t>шт</w:t>
            </w:r>
            <w:proofErr w:type="spellEnd"/>
          </w:p>
          <w:p w:rsidR="001D60AF" w:rsidRDefault="00025F55">
            <w:pPr>
              <w:jc w:val="center"/>
              <w:rPr>
                <w:sz w:val="24"/>
                <w:szCs w:val="24"/>
              </w:rPr>
            </w:pPr>
            <w:proofErr w:type="spellStart"/>
            <w:r>
              <w:rPr>
                <w:sz w:val="24"/>
                <w:szCs w:val="24"/>
              </w:rPr>
              <w:t>шт</w:t>
            </w:r>
            <w:proofErr w:type="spellEnd"/>
          </w:p>
          <w:p w:rsidR="001D60AF" w:rsidRDefault="00025F55">
            <w:pPr>
              <w:jc w:val="center"/>
              <w:rPr>
                <w:sz w:val="24"/>
                <w:szCs w:val="24"/>
              </w:rPr>
            </w:pPr>
            <w:proofErr w:type="spellStart"/>
            <w:r>
              <w:rPr>
                <w:sz w:val="24"/>
                <w:szCs w:val="24"/>
              </w:rPr>
              <w:t>шт</w:t>
            </w:r>
            <w:proofErr w:type="spellEnd"/>
          </w:p>
          <w:p w:rsidR="001D60AF" w:rsidRDefault="00025F55">
            <w:pPr>
              <w:jc w:val="center"/>
              <w:rPr>
                <w:sz w:val="24"/>
                <w:szCs w:val="24"/>
              </w:rPr>
            </w:pPr>
            <w:proofErr w:type="spellStart"/>
            <w:r>
              <w:rPr>
                <w:sz w:val="24"/>
                <w:szCs w:val="24"/>
              </w:rPr>
              <w:t>шт</w:t>
            </w:r>
            <w:proofErr w:type="spellEnd"/>
          </w:p>
          <w:p w:rsidR="001D60AF" w:rsidRDefault="00025F55">
            <w:pPr>
              <w:jc w:val="center"/>
              <w:rPr>
                <w:sz w:val="24"/>
                <w:szCs w:val="24"/>
              </w:rPr>
            </w:pPr>
            <w:proofErr w:type="spellStart"/>
            <w:r>
              <w:rPr>
                <w:sz w:val="24"/>
                <w:szCs w:val="24"/>
              </w:rPr>
              <w:t>шт</w:t>
            </w:r>
            <w:proofErr w:type="spellEnd"/>
          </w:p>
          <w:p w:rsidR="001D60AF" w:rsidRDefault="001D60AF">
            <w:pPr>
              <w:jc w:val="center"/>
              <w:rPr>
                <w:sz w:val="24"/>
                <w:szCs w:val="24"/>
              </w:rPr>
            </w:pPr>
          </w:p>
          <w:p w:rsidR="001D60AF" w:rsidRDefault="00025F55">
            <w:pPr>
              <w:jc w:val="center"/>
              <w:rPr>
                <w:sz w:val="24"/>
                <w:szCs w:val="24"/>
              </w:rPr>
            </w:pPr>
            <w:proofErr w:type="spellStart"/>
            <w:r>
              <w:rPr>
                <w:sz w:val="24"/>
                <w:szCs w:val="24"/>
              </w:rPr>
              <w:t>шт</w:t>
            </w:r>
            <w:proofErr w:type="spellEnd"/>
          </w:p>
          <w:p w:rsidR="001D60AF" w:rsidRDefault="001D60AF">
            <w:pPr>
              <w:jc w:val="center"/>
              <w:rPr>
                <w:sz w:val="24"/>
                <w:szCs w:val="24"/>
              </w:rPr>
            </w:pPr>
          </w:p>
          <w:p w:rsidR="001D60AF" w:rsidRDefault="00025F55">
            <w:pPr>
              <w:jc w:val="center"/>
              <w:rPr>
                <w:sz w:val="24"/>
                <w:szCs w:val="24"/>
              </w:rPr>
            </w:pPr>
            <w:proofErr w:type="spellStart"/>
            <w:r>
              <w:rPr>
                <w:sz w:val="24"/>
                <w:szCs w:val="24"/>
              </w:rPr>
              <w:t>шт</w:t>
            </w:r>
            <w:proofErr w:type="spellEnd"/>
          </w:p>
          <w:p w:rsidR="001D60AF" w:rsidRDefault="001D60AF">
            <w:pPr>
              <w:jc w:val="center"/>
              <w:rPr>
                <w:sz w:val="24"/>
                <w:szCs w:val="24"/>
              </w:rPr>
            </w:pPr>
          </w:p>
          <w:p w:rsidR="001D60AF" w:rsidRDefault="00025F55">
            <w:pPr>
              <w:jc w:val="center"/>
              <w:rPr>
                <w:sz w:val="24"/>
                <w:szCs w:val="24"/>
              </w:rPr>
            </w:pPr>
            <w:proofErr w:type="spellStart"/>
            <w:r>
              <w:rPr>
                <w:sz w:val="24"/>
                <w:szCs w:val="24"/>
              </w:rPr>
              <w:t>шт</w:t>
            </w:r>
            <w:proofErr w:type="spellEnd"/>
          </w:p>
          <w:p w:rsidR="001D60AF" w:rsidRDefault="00025F55">
            <w:pPr>
              <w:jc w:val="center"/>
              <w:rPr>
                <w:sz w:val="24"/>
                <w:szCs w:val="24"/>
              </w:rPr>
            </w:pPr>
            <w:proofErr w:type="spellStart"/>
            <w:r>
              <w:rPr>
                <w:sz w:val="24"/>
                <w:szCs w:val="24"/>
              </w:rPr>
              <w:t>шт</w:t>
            </w:r>
            <w:proofErr w:type="spellEnd"/>
          </w:p>
          <w:p w:rsidR="001D60AF" w:rsidRDefault="00025F55">
            <w:pPr>
              <w:jc w:val="center"/>
              <w:rPr>
                <w:sz w:val="24"/>
                <w:szCs w:val="24"/>
              </w:rPr>
            </w:pPr>
            <w:proofErr w:type="spellStart"/>
            <w:r>
              <w:rPr>
                <w:sz w:val="24"/>
                <w:szCs w:val="24"/>
              </w:rPr>
              <w:t>шт</w:t>
            </w:r>
            <w:proofErr w:type="spellEnd"/>
          </w:p>
          <w:p w:rsidR="001D60AF" w:rsidRDefault="00025F55">
            <w:pPr>
              <w:jc w:val="center"/>
              <w:rPr>
                <w:sz w:val="24"/>
                <w:szCs w:val="24"/>
              </w:rPr>
            </w:pPr>
            <w:proofErr w:type="spellStart"/>
            <w:r>
              <w:rPr>
                <w:sz w:val="24"/>
                <w:szCs w:val="24"/>
              </w:rPr>
              <w:t>шт</w:t>
            </w:r>
            <w:proofErr w:type="spellEnd"/>
          </w:p>
          <w:p w:rsidR="001D60AF" w:rsidRDefault="001D60AF">
            <w:pPr>
              <w:jc w:val="center"/>
              <w:rPr>
                <w:sz w:val="24"/>
                <w:szCs w:val="24"/>
              </w:rPr>
            </w:pPr>
          </w:p>
          <w:p w:rsidR="001D60AF" w:rsidRDefault="00025F55">
            <w:pPr>
              <w:jc w:val="center"/>
              <w:rPr>
                <w:sz w:val="24"/>
                <w:szCs w:val="24"/>
              </w:rPr>
            </w:pPr>
            <w:proofErr w:type="spellStart"/>
            <w:r>
              <w:rPr>
                <w:sz w:val="24"/>
                <w:szCs w:val="24"/>
              </w:rPr>
              <w:t>шт</w:t>
            </w:r>
            <w:proofErr w:type="spellEnd"/>
          </w:p>
          <w:p w:rsidR="001D60AF" w:rsidRDefault="00025F55">
            <w:pPr>
              <w:jc w:val="center"/>
              <w:rPr>
                <w:sz w:val="24"/>
                <w:szCs w:val="24"/>
              </w:rPr>
            </w:pPr>
            <w:proofErr w:type="spellStart"/>
            <w:r>
              <w:rPr>
                <w:sz w:val="24"/>
                <w:szCs w:val="24"/>
              </w:rPr>
              <w:t>шт</w:t>
            </w:r>
            <w:proofErr w:type="spellEnd"/>
          </w:p>
          <w:p w:rsidR="001D60AF" w:rsidRDefault="00025F55">
            <w:pPr>
              <w:jc w:val="center"/>
              <w:rPr>
                <w:sz w:val="24"/>
                <w:szCs w:val="24"/>
              </w:rPr>
            </w:pPr>
            <w:proofErr w:type="spellStart"/>
            <w:r>
              <w:rPr>
                <w:sz w:val="24"/>
                <w:szCs w:val="24"/>
              </w:rPr>
              <w:t>шт</w:t>
            </w:r>
            <w:proofErr w:type="spellEnd"/>
          </w:p>
          <w:p w:rsidR="001D60AF" w:rsidRDefault="00025F55">
            <w:pPr>
              <w:jc w:val="center"/>
              <w:rPr>
                <w:sz w:val="24"/>
                <w:szCs w:val="24"/>
              </w:rPr>
            </w:pPr>
            <w:proofErr w:type="spellStart"/>
            <w:r>
              <w:rPr>
                <w:sz w:val="24"/>
                <w:szCs w:val="24"/>
              </w:rPr>
              <w:t>шт</w:t>
            </w:r>
            <w:proofErr w:type="spellEnd"/>
          </w:p>
          <w:p w:rsidR="001D60AF" w:rsidRDefault="00025F55">
            <w:pPr>
              <w:jc w:val="center"/>
              <w:rPr>
                <w:sz w:val="24"/>
                <w:szCs w:val="24"/>
              </w:rPr>
            </w:pPr>
            <w:proofErr w:type="spellStart"/>
            <w:r>
              <w:rPr>
                <w:sz w:val="24"/>
                <w:szCs w:val="24"/>
              </w:rPr>
              <w:t>шт</w:t>
            </w:r>
            <w:proofErr w:type="spellEnd"/>
          </w:p>
          <w:p w:rsidR="001D60AF" w:rsidRDefault="00025F55">
            <w:pPr>
              <w:jc w:val="center"/>
              <w:rPr>
                <w:sz w:val="24"/>
                <w:szCs w:val="24"/>
              </w:rPr>
            </w:pPr>
            <w:proofErr w:type="spellStart"/>
            <w:r>
              <w:rPr>
                <w:sz w:val="24"/>
                <w:szCs w:val="24"/>
              </w:rPr>
              <w:t>шт</w:t>
            </w:r>
            <w:proofErr w:type="spellEnd"/>
          </w:p>
          <w:p w:rsidR="001D60AF" w:rsidRDefault="001D60AF">
            <w:pPr>
              <w:jc w:val="center"/>
              <w:rPr>
                <w:sz w:val="24"/>
                <w:szCs w:val="24"/>
              </w:rPr>
            </w:pPr>
          </w:p>
          <w:p w:rsidR="001D60AF" w:rsidRDefault="00025F55">
            <w:pPr>
              <w:jc w:val="center"/>
              <w:rPr>
                <w:sz w:val="24"/>
                <w:szCs w:val="24"/>
              </w:rPr>
            </w:pPr>
            <w:proofErr w:type="spellStart"/>
            <w:r>
              <w:rPr>
                <w:sz w:val="24"/>
                <w:szCs w:val="24"/>
              </w:rPr>
              <w:t>шт</w:t>
            </w:r>
            <w:proofErr w:type="spellEnd"/>
          </w:p>
          <w:p w:rsidR="001D60AF" w:rsidRDefault="001D60AF">
            <w:pPr>
              <w:jc w:val="center"/>
              <w:rPr>
                <w:sz w:val="24"/>
                <w:szCs w:val="24"/>
              </w:rPr>
            </w:pPr>
          </w:p>
          <w:p w:rsidR="001D60AF" w:rsidRDefault="00025F55">
            <w:pPr>
              <w:jc w:val="center"/>
              <w:rPr>
                <w:sz w:val="24"/>
                <w:szCs w:val="24"/>
              </w:rPr>
            </w:pPr>
            <w:proofErr w:type="spellStart"/>
            <w:r>
              <w:rPr>
                <w:sz w:val="24"/>
                <w:szCs w:val="24"/>
              </w:rPr>
              <w:t>шт</w:t>
            </w:r>
            <w:proofErr w:type="spellEnd"/>
          </w:p>
          <w:p w:rsidR="001D60AF" w:rsidRDefault="00025F55">
            <w:pPr>
              <w:jc w:val="center"/>
              <w:rPr>
                <w:sz w:val="24"/>
                <w:szCs w:val="24"/>
              </w:rPr>
            </w:pPr>
            <w:proofErr w:type="spellStart"/>
            <w:r>
              <w:rPr>
                <w:sz w:val="24"/>
                <w:szCs w:val="24"/>
              </w:rPr>
              <w:t>шт</w:t>
            </w:r>
            <w:proofErr w:type="spellEnd"/>
          </w:p>
          <w:p w:rsidR="001D60AF" w:rsidRDefault="00025F55">
            <w:pPr>
              <w:jc w:val="center"/>
              <w:rPr>
                <w:sz w:val="24"/>
                <w:szCs w:val="24"/>
              </w:rPr>
            </w:pPr>
            <w:proofErr w:type="spellStart"/>
            <w:r>
              <w:rPr>
                <w:sz w:val="24"/>
                <w:szCs w:val="24"/>
              </w:rPr>
              <w:t>шт</w:t>
            </w:r>
            <w:proofErr w:type="spellEnd"/>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1D60AF">
            <w:pPr>
              <w:rPr>
                <w:sz w:val="24"/>
                <w:szCs w:val="24"/>
              </w:rPr>
            </w:pPr>
          </w:p>
          <w:p w:rsidR="001D60AF" w:rsidRDefault="00025F55">
            <w:pPr>
              <w:jc w:val="center"/>
              <w:rPr>
                <w:sz w:val="24"/>
                <w:szCs w:val="24"/>
              </w:rPr>
            </w:pPr>
            <w:proofErr w:type="spellStart"/>
            <w:r>
              <w:rPr>
                <w:sz w:val="24"/>
                <w:szCs w:val="24"/>
              </w:rPr>
              <w:t>шт</w:t>
            </w:r>
            <w:proofErr w:type="spellEnd"/>
          </w:p>
          <w:p w:rsidR="001D60AF" w:rsidRDefault="001D60AF">
            <w:pPr>
              <w:jc w:val="center"/>
              <w:rPr>
                <w:sz w:val="24"/>
                <w:szCs w:val="24"/>
              </w:rPr>
            </w:pPr>
          </w:p>
          <w:p w:rsidR="001D60AF" w:rsidRDefault="001D60AF">
            <w:pPr>
              <w:jc w:val="center"/>
              <w:rPr>
                <w:sz w:val="24"/>
                <w:szCs w:val="24"/>
              </w:rPr>
            </w:pPr>
          </w:p>
          <w:p w:rsidR="001D60AF" w:rsidRDefault="00025F55">
            <w:pPr>
              <w:jc w:val="center"/>
              <w:rPr>
                <w:sz w:val="24"/>
                <w:szCs w:val="24"/>
              </w:rPr>
            </w:pPr>
            <w:proofErr w:type="spellStart"/>
            <w:r>
              <w:rPr>
                <w:sz w:val="24"/>
                <w:szCs w:val="24"/>
              </w:rPr>
              <w:t>шт</w:t>
            </w:r>
            <w:proofErr w:type="spellEnd"/>
          </w:p>
          <w:p w:rsidR="001D60AF" w:rsidRDefault="00025F55">
            <w:pPr>
              <w:jc w:val="center"/>
              <w:rPr>
                <w:sz w:val="24"/>
                <w:szCs w:val="24"/>
              </w:rPr>
            </w:pPr>
            <w:proofErr w:type="spellStart"/>
            <w:r>
              <w:rPr>
                <w:sz w:val="24"/>
                <w:szCs w:val="24"/>
              </w:rPr>
              <w:t>шт</w:t>
            </w:r>
            <w:proofErr w:type="spellEnd"/>
          </w:p>
          <w:p w:rsidR="001D60AF" w:rsidRDefault="00025F55">
            <w:pPr>
              <w:jc w:val="center"/>
              <w:rPr>
                <w:sz w:val="24"/>
                <w:szCs w:val="24"/>
              </w:rPr>
            </w:pPr>
            <w:proofErr w:type="spellStart"/>
            <w:r>
              <w:rPr>
                <w:sz w:val="24"/>
                <w:szCs w:val="24"/>
              </w:rPr>
              <w:t>шт</w:t>
            </w:r>
            <w:proofErr w:type="spellEnd"/>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025F55">
            <w:pPr>
              <w:jc w:val="center"/>
              <w:rPr>
                <w:sz w:val="24"/>
                <w:szCs w:val="24"/>
              </w:rPr>
            </w:pPr>
            <w:proofErr w:type="spellStart"/>
            <w:r>
              <w:rPr>
                <w:sz w:val="24"/>
                <w:szCs w:val="24"/>
              </w:rPr>
              <w:t>шт</w:t>
            </w:r>
            <w:proofErr w:type="spellEnd"/>
          </w:p>
          <w:p w:rsidR="001D60AF" w:rsidRDefault="00025F55">
            <w:pPr>
              <w:jc w:val="center"/>
              <w:rPr>
                <w:sz w:val="24"/>
                <w:szCs w:val="24"/>
              </w:rPr>
            </w:pPr>
            <w:proofErr w:type="spellStart"/>
            <w:r>
              <w:rPr>
                <w:sz w:val="24"/>
                <w:szCs w:val="24"/>
              </w:rPr>
              <w:t>шт</w:t>
            </w:r>
            <w:proofErr w:type="spellEnd"/>
          </w:p>
          <w:p w:rsidR="001D60AF" w:rsidRDefault="00025F55">
            <w:pPr>
              <w:jc w:val="center"/>
              <w:rPr>
                <w:sz w:val="24"/>
                <w:szCs w:val="24"/>
              </w:rPr>
            </w:pPr>
            <w:proofErr w:type="spellStart"/>
            <w:r>
              <w:rPr>
                <w:sz w:val="24"/>
                <w:szCs w:val="24"/>
              </w:rPr>
              <w:t>шт</w:t>
            </w:r>
            <w:proofErr w:type="spellEnd"/>
          </w:p>
          <w:p w:rsidR="001D60AF" w:rsidRDefault="00025F55">
            <w:pPr>
              <w:jc w:val="center"/>
              <w:rPr>
                <w:sz w:val="24"/>
                <w:szCs w:val="24"/>
              </w:rPr>
            </w:pPr>
            <w:proofErr w:type="spellStart"/>
            <w:r>
              <w:rPr>
                <w:sz w:val="24"/>
                <w:szCs w:val="24"/>
              </w:rPr>
              <w:t>шт</w:t>
            </w:r>
            <w:proofErr w:type="spellEnd"/>
          </w:p>
          <w:p w:rsidR="001D60AF" w:rsidRDefault="00025F55">
            <w:pPr>
              <w:jc w:val="center"/>
              <w:rPr>
                <w:sz w:val="24"/>
                <w:szCs w:val="24"/>
              </w:rPr>
            </w:pPr>
            <w:proofErr w:type="spellStart"/>
            <w:r>
              <w:rPr>
                <w:sz w:val="24"/>
                <w:szCs w:val="24"/>
              </w:rPr>
              <w:t>шт</w:t>
            </w:r>
            <w:proofErr w:type="spellEnd"/>
          </w:p>
          <w:p w:rsidR="001D60AF" w:rsidRDefault="00025F55">
            <w:pPr>
              <w:jc w:val="center"/>
              <w:rPr>
                <w:sz w:val="24"/>
                <w:szCs w:val="24"/>
              </w:rPr>
            </w:pPr>
            <w:proofErr w:type="spellStart"/>
            <w:r>
              <w:rPr>
                <w:sz w:val="24"/>
                <w:szCs w:val="24"/>
              </w:rPr>
              <w:t>шт</w:t>
            </w:r>
            <w:proofErr w:type="spellEnd"/>
          </w:p>
          <w:p w:rsidR="001D60AF" w:rsidRDefault="001D60AF">
            <w:pPr>
              <w:jc w:val="center"/>
              <w:rPr>
                <w:sz w:val="24"/>
                <w:szCs w:val="24"/>
              </w:rPr>
            </w:pPr>
          </w:p>
          <w:p w:rsidR="001D60AF" w:rsidRDefault="001D60AF">
            <w:pPr>
              <w:jc w:val="center"/>
              <w:rPr>
                <w:sz w:val="24"/>
                <w:szCs w:val="24"/>
              </w:rPr>
            </w:pPr>
          </w:p>
          <w:p w:rsidR="001D60AF" w:rsidRDefault="00025F55">
            <w:pPr>
              <w:jc w:val="center"/>
              <w:rPr>
                <w:sz w:val="24"/>
                <w:szCs w:val="24"/>
              </w:rPr>
            </w:pPr>
            <w:proofErr w:type="spellStart"/>
            <w:r>
              <w:rPr>
                <w:sz w:val="24"/>
                <w:szCs w:val="24"/>
              </w:rPr>
              <w:t>шт</w:t>
            </w:r>
            <w:proofErr w:type="spellEnd"/>
          </w:p>
          <w:p w:rsidR="001D60AF" w:rsidRDefault="00025F55">
            <w:pPr>
              <w:jc w:val="center"/>
              <w:rPr>
                <w:sz w:val="24"/>
                <w:szCs w:val="24"/>
              </w:rPr>
            </w:pPr>
            <w:proofErr w:type="spellStart"/>
            <w:r>
              <w:rPr>
                <w:sz w:val="24"/>
                <w:szCs w:val="24"/>
              </w:rPr>
              <w:lastRenderedPageBreak/>
              <w:t>шт</w:t>
            </w:r>
            <w:proofErr w:type="spellEnd"/>
          </w:p>
          <w:p w:rsidR="001D60AF" w:rsidRDefault="00025F55">
            <w:pPr>
              <w:jc w:val="center"/>
              <w:rPr>
                <w:sz w:val="24"/>
                <w:szCs w:val="24"/>
              </w:rPr>
            </w:pPr>
            <w:proofErr w:type="spellStart"/>
            <w:r>
              <w:rPr>
                <w:sz w:val="24"/>
                <w:szCs w:val="24"/>
              </w:rPr>
              <w:t>шт</w:t>
            </w:r>
            <w:proofErr w:type="spellEnd"/>
          </w:p>
          <w:p w:rsidR="001D60AF" w:rsidRDefault="00025F55">
            <w:pPr>
              <w:jc w:val="center"/>
              <w:rPr>
                <w:sz w:val="24"/>
                <w:szCs w:val="24"/>
              </w:rPr>
            </w:pPr>
            <w:proofErr w:type="spellStart"/>
            <w:r>
              <w:rPr>
                <w:sz w:val="24"/>
                <w:szCs w:val="24"/>
              </w:rPr>
              <w:t>шт</w:t>
            </w:r>
            <w:proofErr w:type="spellEnd"/>
          </w:p>
          <w:p w:rsidR="001D60AF" w:rsidRDefault="00025F55">
            <w:pPr>
              <w:jc w:val="center"/>
              <w:rPr>
                <w:sz w:val="24"/>
                <w:szCs w:val="24"/>
              </w:rPr>
            </w:pPr>
            <w:proofErr w:type="spellStart"/>
            <w:r>
              <w:rPr>
                <w:sz w:val="24"/>
                <w:szCs w:val="24"/>
              </w:rPr>
              <w:t>шт</w:t>
            </w:r>
            <w:proofErr w:type="spellEnd"/>
          </w:p>
          <w:p w:rsidR="001D60AF" w:rsidRDefault="001D60AF">
            <w:pPr>
              <w:jc w:val="center"/>
              <w:rPr>
                <w:sz w:val="24"/>
                <w:szCs w:val="24"/>
              </w:rPr>
            </w:pPr>
          </w:p>
          <w:p w:rsidR="001D60AF" w:rsidRDefault="001D60AF">
            <w:pPr>
              <w:jc w:val="center"/>
              <w:rPr>
                <w:sz w:val="24"/>
                <w:szCs w:val="24"/>
              </w:rPr>
            </w:pPr>
          </w:p>
          <w:p w:rsidR="001D60AF" w:rsidRDefault="00025F55">
            <w:pPr>
              <w:jc w:val="center"/>
              <w:rPr>
                <w:sz w:val="24"/>
                <w:szCs w:val="24"/>
              </w:rPr>
            </w:pPr>
            <w:proofErr w:type="spellStart"/>
            <w:r>
              <w:rPr>
                <w:sz w:val="24"/>
                <w:szCs w:val="24"/>
              </w:rPr>
              <w:t>шт</w:t>
            </w:r>
            <w:proofErr w:type="spellEnd"/>
          </w:p>
          <w:p w:rsidR="001D60AF" w:rsidRDefault="001D60AF">
            <w:pPr>
              <w:jc w:val="center"/>
              <w:rPr>
                <w:sz w:val="24"/>
                <w:szCs w:val="24"/>
              </w:rPr>
            </w:pPr>
          </w:p>
          <w:p w:rsidR="001D60AF" w:rsidRDefault="00025F55">
            <w:pPr>
              <w:jc w:val="center"/>
              <w:rPr>
                <w:sz w:val="24"/>
                <w:szCs w:val="24"/>
              </w:rPr>
            </w:pPr>
            <w:proofErr w:type="spellStart"/>
            <w:r>
              <w:rPr>
                <w:sz w:val="24"/>
                <w:szCs w:val="24"/>
              </w:rPr>
              <w:t>шт</w:t>
            </w:r>
            <w:proofErr w:type="spellEnd"/>
          </w:p>
          <w:p w:rsidR="001D60AF" w:rsidRDefault="00025F55">
            <w:pPr>
              <w:jc w:val="center"/>
              <w:rPr>
                <w:sz w:val="24"/>
                <w:szCs w:val="24"/>
              </w:rPr>
            </w:pPr>
            <w:proofErr w:type="spellStart"/>
            <w:r>
              <w:rPr>
                <w:sz w:val="24"/>
                <w:szCs w:val="24"/>
              </w:rPr>
              <w:t>шт</w:t>
            </w:r>
            <w:proofErr w:type="spellEnd"/>
          </w:p>
          <w:p w:rsidR="001D60AF" w:rsidRDefault="00025F55">
            <w:pPr>
              <w:jc w:val="center"/>
              <w:rPr>
                <w:sz w:val="24"/>
                <w:szCs w:val="24"/>
              </w:rPr>
            </w:pPr>
            <w:proofErr w:type="spellStart"/>
            <w:r>
              <w:rPr>
                <w:sz w:val="24"/>
                <w:szCs w:val="24"/>
              </w:rPr>
              <w:t>шт</w:t>
            </w:r>
            <w:proofErr w:type="spellEnd"/>
          </w:p>
          <w:p w:rsidR="001D60AF" w:rsidRDefault="00025F55">
            <w:pPr>
              <w:jc w:val="center"/>
              <w:rPr>
                <w:sz w:val="24"/>
                <w:szCs w:val="24"/>
              </w:rPr>
            </w:pPr>
            <w:proofErr w:type="spellStart"/>
            <w:r>
              <w:rPr>
                <w:sz w:val="24"/>
                <w:szCs w:val="24"/>
              </w:rPr>
              <w:t>шт</w:t>
            </w:r>
            <w:proofErr w:type="spellEnd"/>
          </w:p>
          <w:p w:rsidR="001D60AF" w:rsidRDefault="00025F55">
            <w:pPr>
              <w:jc w:val="center"/>
              <w:rPr>
                <w:sz w:val="24"/>
                <w:szCs w:val="24"/>
              </w:rPr>
            </w:pPr>
            <w:proofErr w:type="spellStart"/>
            <w:r>
              <w:rPr>
                <w:sz w:val="24"/>
                <w:szCs w:val="24"/>
              </w:rPr>
              <w:t>шт</w:t>
            </w:r>
            <w:proofErr w:type="spellEnd"/>
          </w:p>
          <w:p w:rsidR="001D60AF" w:rsidRDefault="00025F55">
            <w:pPr>
              <w:jc w:val="center"/>
              <w:rPr>
                <w:sz w:val="24"/>
                <w:szCs w:val="24"/>
              </w:rPr>
            </w:pPr>
            <w:proofErr w:type="spellStart"/>
            <w:r>
              <w:rPr>
                <w:sz w:val="24"/>
                <w:szCs w:val="24"/>
              </w:rPr>
              <w:t>шт</w:t>
            </w:r>
            <w:proofErr w:type="spellEnd"/>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025F55">
            <w:pPr>
              <w:jc w:val="center"/>
              <w:rPr>
                <w:sz w:val="24"/>
                <w:szCs w:val="24"/>
              </w:rPr>
            </w:pPr>
            <w:proofErr w:type="spellStart"/>
            <w:r>
              <w:rPr>
                <w:sz w:val="24"/>
                <w:szCs w:val="24"/>
              </w:rPr>
              <w:t>шт</w:t>
            </w:r>
            <w:proofErr w:type="spellEnd"/>
          </w:p>
          <w:p w:rsidR="001D60AF" w:rsidRDefault="00025F55">
            <w:pPr>
              <w:jc w:val="center"/>
              <w:rPr>
                <w:sz w:val="24"/>
                <w:szCs w:val="24"/>
              </w:rPr>
            </w:pPr>
            <w:proofErr w:type="spellStart"/>
            <w:r>
              <w:rPr>
                <w:sz w:val="24"/>
                <w:szCs w:val="24"/>
              </w:rPr>
              <w:t>шт</w:t>
            </w:r>
            <w:proofErr w:type="spellEnd"/>
          </w:p>
          <w:p w:rsidR="001D60AF" w:rsidRDefault="001D60AF">
            <w:pPr>
              <w:jc w:val="center"/>
              <w:rPr>
                <w:sz w:val="24"/>
                <w:szCs w:val="24"/>
              </w:rPr>
            </w:pPr>
          </w:p>
          <w:p w:rsidR="001D60AF" w:rsidRDefault="00025F55">
            <w:pPr>
              <w:jc w:val="center"/>
              <w:rPr>
                <w:sz w:val="24"/>
                <w:szCs w:val="24"/>
              </w:rPr>
            </w:pPr>
            <w:proofErr w:type="spellStart"/>
            <w:r>
              <w:rPr>
                <w:sz w:val="24"/>
                <w:szCs w:val="24"/>
              </w:rPr>
              <w:t>шт</w:t>
            </w:r>
            <w:proofErr w:type="spellEnd"/>
          </w:p>
          <w:p w:rsidR="001D60AF" w:rsidRDefault="00025F55">
            <w:pPr>
              <w:jc w:val="center"/>
              <w:rPr>
                <w:sz w:val="24"/>
                <w:szCs w:val="24"/>
              </w:rPr>
            </w:pPr>
            <w:proofErr w:type="spellStart"/>
            <w:r>
              <w:rPr>
                <w:sz w:val="24"/>
                <w:szCs w:val="24"/>
              </w:rPr>
              <w:t>шт</w:t>
            </w:r>
            <w:proofErr w:type="spellEnd"/>
          </w:p>
          <w:p w:rsidR="001D60AF" w:rsidRDefault="001D60AF">
            <w:pPr>
              <w:jc w:val="center"/>
              <w:rPr>
                <w:sz w:val="24"/>
                <w:szCs w:val="24"/>
              </w:rPr>
            </w:pPr>
          </w:p>
          <w:p w:rsidR="001D60AF" w:rsidRDefault="00025F55">
            <w:pPr>
              <w:jc w:val="center"/>
              <w:rPr>
                <w:sz w:val="24"/>
                <w:szCs w:val="24"/>
              </w:rPr>
            </w:pPr>
            <w:proofErr w:type="spellStart"/>
            <w:r>
              <w:rPr>
                <w:sz w:val="24"/>
                <w:szCs w:val="24"/>
              </w:rPr>
              <w:t>шт</w:t>
            </w:r>
            <w:proofErr w:type="spellEnd"/>
          </w:p>
          <w:p w:rsidR="001D60AF" w:rsidRDefault="001D60AF">
            <w:pPr>
              <w:jc w:val="center"/>
              <w:rPr>
                <w:sz w:val="24"/>
                <w:szCs w:val="24"/>
              </w:rPr>
            </w:pPr>
          </w:p>
          <w:p w:rsidR="001D60AF" w:rsidRDefault="00025F55">
            <w:pPr>
              <w:jc w:val="center"/>
              <w:rPr>
                <w:sz w:val="24"/>
                <w:szCs w:val="24"/>
              </w:rPr>
            </w:pPr>
            <w:proofErr w:type="spellStart"/>
            <w:r>
              <w:rPr>
                <w:sz w:val="24"/>
                <w:szCs w:val="24"/>
              </w:rPr>
              <w:t>шт</w:t>
            </w:r>
            <w:proofErr w:type="spellEnd"/>
          </w:p>
          <w:p w:rsidR="001D60AF" w:rsidRDefault="00025F55">
            <w:pPr>
              <w:jc w:val="center"/>
              <w:rPr>
                <w:sz w:val="24"/>
                <w:szCs w:val="24"/>
              </w:rPr>
            </w:pPr>
            <w:proofErr w:type="spellStart"/>
            <w:r>
              <w:rPr>
                <w:sz w:val="24"/>
                <w:szCs w:val="24"/>
              </w:rPr>
              <w:t>шт</w:t>
            </w:r>
            <w:proofErr w:type="spellEnd"/>
          </w:p>
          <w:p w:rsidR="001D60AF" w:rsidRDefault="001D60AF">
            <w:pPr>
              <w:jc w:val="center"/>
              <w:rPr>
                <w:sz w:val="24"/>
                <w:szCs w:val="24"/>
              </w:rPr>
            </w:pPr>
          </w:p>
          <w:p w:rsidR="001D60AF" w:rsidRDefault="00025F55">
            <w:pPr>
              <w:jc w:val="center"/>
              <w:rPr>
                <w:sz w:val="24"/>
                <w:szCs w:val="24"/>
              </w:rPr>
            </w:pPr>
            <w:proofErr w:type="spellStart"/>
            <w:r>
              <w:rPr>
                <w:sz w:val="24"/>
                <w:szCs w:val="24"/>
              </w:rPr>
              <w:t>шт</w:t>
            </w:r>
            <w:proofErr w:type="spellEnd"/>
          </w:p>
          <w:p w:rsidR="001D60AF" w:rsidRDefault="001D60AF">
            <w:pPr>
              <w:jc w:val="center"/>
              <w:rPr>
                <w:sz w:val="24"/>
                <w:szCs w:val="24"/>
              </w:rPr>
            </w:pPr>
          </w:p>
          <w:p w:rsidR="001D60AF" w:rsidRDefault="00025F55">
            <w:pPr>
              <w:jc w:val="center"/>
              <w:rPr>
                <w:sz w:val="24"/>
                <w:szCs w:val="24"/>
              </w:rPr>
            </w:pPr>
            <w:proofErr w:type="spellStart"/>
            <w:r>
              <w:rPr>
                <w:sz w:val="24"/>
                <w:szCs w:val="24"/>
              </w:rPr>
              <w:t>шт</w:t>
            </w:r>
            <w:proofErr w:type="spellEnd"/>
          </w:p>
          <w:p w:rsidR="001D60AF" w:rsidRDefault="00025F55">
            <w:pPr>
              <w:jc w:val="center"/>
              <w:rPr>
                <w:sz w:val="24"/>
                <w:szCs w:val="24"/>
              </w:rPr>
            </w:pPr>
            <w:proofErr w:type="spellStart"/>
            <w:r>
              <w:rPr>
                <w:sz w:val="24"/>
                <w:szCs w:val="24"/>
              </w:rPr>
              <w:t>шт</w:t>
            </w:r>
            <w:proofErr w:type="spellEnd"/>
          </w:p>
          <w:p w:rsidR="001D60AF" w:rsidRDefault="00025F55">
            <w:pPr>
              <w:jc w:val="center"/>
              <w:rPr>
                <w:sz w:val="24"/>
                <w:szCs w:val="24"/>
              </w:rPr>
            </w:pPr>
            <w:proofErr w:type="spellStart"/>
            <w:r>
              <w:rPr>
                <w:sz w:val="24"/>
                <w:szCs w:val="24"/>
              </w:rPr>
              <w:t>шт</w:t>
            </w:r>
            <w:proofErr w:type="spellEnd"/>
          </w:p>
          <w:p w:rsidR="001D60AF" w:rsidRDefault="001D60AF">
            <w:pPr>
              <w:jc w:val="center"/>
              <w:rPr>
                <w:sz w:val="24"/>
                <w:szCs w:val="24"/>
              </w:rPr>
            </w:pPr>
          </w:p>
          <w:p w:rsidR="001D60AF" w:rsidRDefault="00025F55">
            <w:pPr>
              <w:jc w:val="center"/>
              <w:rPr>
                <w:sz w:val="24"/>
                <w:szCs w:val="24"/>
              </w:rPr>
            </w:pPr>
            <w:proofErr w:type="spellStart"/>
            <w:r>
              <w:rPr>
                <w:sz w:val="24"/>
                <w:szCs w:val="24"/>
              </w:rPr>
              <w:t>шт</w:t>
            </w:r>
            <w:proofErr w:type="spellEnd"/>
          </w:p>
          <w:p w:rsidR="001D60AF" w:rsidRDefault="001D60AF">
            <w:pPr>
              <w:jc w:val="center"/>
              <w:rPr>
                <w:sz w:val="24"/>
                <w:szCs w:val="24"/>
              </w:rPr>
            </w:pPr>
          </w:p>
          <w:p w:rsidR="001D60AF" w:rsidRDefault="00025F55">
            <w:pPr>
              <w:jc w:val="center"/>
              <w:rPr>
                <w:sz w:val="24"/>
                <w:szCs w:val="24"/>
              </w:rPr>
            </w:pPr>
            <w:proofErr w:type="spellStart"/>
            <w:r>
              <w:rPr>
                <w:sz w:val="24"/>
                <w:szCs w:val="24"/>
              </w:rPr>
              <w:t>шт</w:t>
            </w:r>
            <w:proofErr w:type="spellEnd"/>
          </w:p>
          <w:p w:rsidR="001D60AF" w:rsidRDefault="001D60AF">
            <w:pPr>
              <w:jc w:val="center"/>
              <w:rPr>
                <w:sz w:val="24"/>
                <w:szCs w:val="24"/>
              </w:rPr>
            </w:pPr>
          </w:p>
          <w:p w:rsidR="001D60AF" w:rsidRDefault="00025F55">
            <w:pPr>
              <w:jc w:val="center"/>
              <w:rPr>
                <w:sz w:val="24"/>
                <w:szCs w:val="24"/>
              </w:rPr>
            </w:pPr>
            <w:proofErr w:type="spellStart"/>
            <w:r>
              <w:rPr>
                <w:sz w:val="24"/>
                <w:szCs w:val="24"/>
              </w:rPr>
              <w:t>шт</w:t>
            </w:r>
            <w:proofErr w:type="spellEnd"/>
          </w:p>
          <w:p w:rsidR="001D60AF" w:rsidRDefault="00025F55">
            <w:pPr>
              <w:jc w:val="center"/>
              <w:rPr>
                <w:sz w:val="24"/>
                <w:szCs w:val="24"/>
              </w:rPr>
            </w:pPr>
            <w:proofErr w:type="spellStart"/>
            <w:r>
              <w:rPr>
                <w:sz w:val="24"/>
                <w:szCs w:val="24"/>
              </w:rPr>
              <w:t>шт</w:t>
            </w:r>
            <w:proofErr w:type="spellEnd"/>
          </w:p>
          <w:p w:rsidR="001D60AF" w:rsidRDefault="00025F55">
            <w:pPr>
              <w:jc w:val="center"/>
              <w:rPr>
                <w:sz w:val="24"/>
                <w:szCs w:val="24"/>
              </w:rPr>
            </w:pPr>
            <w:proofErr w:type="spellStart"/>
            <w:r>
              <w:rPr>
                <w:sz w:val="24"/>
                <w:szCs w:val="24"/>
              </w:rPr>
              <w:t>шт</w:t>
            </w:r>
            <w:proofErr w:type="spellEnd"/>
          </w:p>
          <w:p w:rsidR="001D60AF" w:rsidRDefault="001D60AF">
            <w:pPr>
              <w:jc w:val="center"/>
              <w:rPr>
                <w:sz w:val="24"/>
                <w:szCs w:val="24"/>
              </w:rPr>
            </w:pPr>
          </w:p>
          <w:p w:rsidR="001D60AF" w:rsidRDefault="001D60AF">
            <w:pPr>
              <w:jc w:val="center"/>
              <w:rPr>
                <w:sz w:val="24"/>
                <w:szCs w:val="24"/>
              </w:rPr>
            </w:pPr>
          </w:p>
          <w:p w:rsidR="001D60AF" w:rsidRDefault="00025F55">
            <w:pPr>
              <w:jc w:val="center"/>
              <w:rPr>
                <w:sz w:val="24"/>
                <w:szCs w:val="24"/>
              </w:rPr>
            </w:pPr>
            <w:proofErr w:type="spellStart"/>
            <w:r>
              <w:rPr>
                <w:sz w:val="24"/>
                <w:szCs w:val="24"/>
              </w:rPr>
              <w:t>шт</w:t>
            </w:r>
            <w:proofErr w:type="spellEnd"/>
          </w:p>
          <w:p w:rsidR="001D60AF" w:rsidRDefault="001D60AF">
            <w:pPr>
              <w:jc w:val="center"/>
              <w:rPr>
                <w:sz w:val="24"/>
                <w:szCs w:val="24"/>
              </w:rPr>
            </w:pPr>
          </w:p>
          <w:p w:rsidR="001D60AF" w:rsidRDefault="00025F55">
            <w:pPr>
              <w:jc w:val="center"/>
              <w:rPr>
                <w:sz w:val="24"/>
                <w:szCs w:val="24"/>
              </w:rPr>
            </w:pPr>
            <w:proofErr w:type="spellStart"/>
            <w:r>
              <w:rPr>
                <w:sz w:val="24"/>
                <w:szCs w:val="24"/>
              </w:rPr>
              <w:t>шт</w:t>
            </w:r>
            <w:proofErr w:type="spellEnd"/>
          </w:p>
          <w:p w:rsidR="001D60AF" w:rsidRDefault="00025F55">
            <w:pPr>
              <w:jc w:val="center"/>
              <w:rPr>
                <w:sz w:val="24"/>
                <w:szCs w:val="24"/>
              </w:rPr>
            </w:pPr>
            <w:proofErr w:type="spellStart"/>
            <w:r>
              <w:rPr>
                <w:sz w:val="24"/>
                <w:szCs w:val="24"/>
              </w:rPr>
              <w:t>шт</w:t>
            </w:r>
            <w:proofErr w:type="spellEnd"/>
          </w:p>
          <w:p w:rsidR="001D60AF" w:rsidRDefault="00025F55">
            <w:pPr>
              <w:jc w:val="center"/>
              <w:rPr>
                <w:sz w:val="24"/>
                <w:szCs w:val="24"/>
              </w:rPr>
            </w:pPr>
            <w:proofErr w:type="spellStart"/>
            <w:r>
              <w:rPr>
                <w:sz w:val="24"/>
                <w:szCs w:val="24"/>
              </w:rPr>
              <w:t>шт</w:t>
            </w:r>
            <w:proofErr w:type="spellEnd"/>
          </w:p>
          <w:p w:rsidR="001D60AF" w:rsidRDefault="00025F55">
            <w:pPr>
              <w:jc w:val="center"/>
              <w:rPr>
                <w:sz w:val="24"/>
                <w:szCs w:val="24"/>
              </w:rPr>
            </w:pPr>
            <w:proofErr w:type="spellStart"/>
            <w:r>
              <w:rPr>
                <w:sz w:val="24"/>
                <w:szCs w:val="24"/>
              </w:rPr>
              <w:t>шт</w:t>
            </w:r>
            <w:proofErr w:type="spellEnd"/>
          </w:p>
          <w:p w:rsidR="001D60AF" w:rsidRDefault="00025F55">
            <w:pPr>
              <w:jc w:val="center"/>
              <w:rPr>
                <w:sz w:val="24"/>
                <w:szCs w:val="24"/>
              </w:rPr>
            </w:pPr>
            <w:proofErr w:type="spellStart"/>
            <w:r>
              <w:rPr>
                <w:sz w:val="24"/>
                <w:szCs w:val="24"/>
              </w:rPr>
              <w:t>шт</w:t>
            </w:r>
            <w:proofErr w:type="spellEnd"/>
          </w:p>
          <w:p w:rsidR="001D60AF" w:rsidRDefault="001D60AF">
            <w:pPr>
              <w:jc w:val="center"/>
              <w:rPr>
                <w:sz w:val="24"/>
                <w:szCs w:val="24"/>
              </w:rPr>
            </w:pPr>
          </w:p>
          <w:p w:rsidR="001D60AF" w:rsidRDefault="00025F55">
            <w:pPr>
              <w:jc w:val="center"/>
              <w:rPr>
                <w:sz w:val="24"/>
                <w:szCs w:val="24"/>
              </w:rPr>
            </w:pPr>
            <w:proofErr w:type="spellStart"/>
            <w:r>
              <w:rPr>
                <w:sz w:val="24"/>
                <w:szCs w:val="24"/>
              </w:rPr>
              <w:t>шт</w:t>
            </w:r>
            <w:proofErr w:type="spellEnd"/>
          </w:p>
          <w:p w:rsidR="001D60AF" w:rsidRDefault="001D60AF">
            <w:pPr>
              <w:jc w:val="center"/>
              <w:rPr>
                <w:sz w:val="24"/>
                <w:szCs w:val="24"/>
              </w:rPr>
            </w:pPr>
          </w:p>
          <w:p w:rsidR="001D60AF" w:rsidRDefault="00025F55">
            <w:pPr>
              <w:jc w:val="center"/>
              <w:rPr>
                <w:sz w:val="24"/>
                <w:szCs w:val="24"/>
              </w:rPr>
            </w:pPr>
            <w:proofErr w:type="spellStart"/>
            <w:r>
              <w:rPr>
                <w:sz w:val="24"/>
                <w:szCs w:val="24"/>
              </w:rPr>
              <w:t>шт</w:t>
            </w:r>
            <w:proofErr w:type="spellEnd"/>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025F55">
            <w:pPr>
              <w:jc w:val="center"/>
              <w:rPr>
                <w:sz w:val="24"/>
                <w:szCs w:val="24"/>
              </w:rPr>
            </w:pPr>
            <w:proofErr w:type="spellStart"/>
            <w:r>
              <w:rPr>
                <w:sz w:val="24"/>
                <w:szCs w:val="24"/>
              </w:rPr>
              <w:t>шт</w:t>
            </w:r>
            <w:proofErr w:type="spellEnd"/>
          </w:p>
          <w:p w:rsidR="001D60AF" w:rsidRDefault="001D60AF">
            <w:pPr>
              <w:rPr>
                <w:sz w:val="24"/>
                <w:szCs w:val="24"/>
              </w:rPr>
            </w:pPr>
          </w:p>
          <w:p w:rsidR="001D60AF" w:rsidRDefault="001D60AF">
            <w:pPr>
              <w:jc w:val="center"/>
              <w:rPr>
                <w:sz w:val="24"/>
                <w:szCs w:val="24"/>
              </w:rPr>
            </w:pPr>
          </w:p>
          <w:p w:rsidR="001D60AF" w:rsidRDefault="00025F55">
            <w:pPr>
              <w:jc w:val="center"/>
              <w:rPr>
                <w:sz w:val="24"/>
                <w:szCs w:val="24"/>
              </w:rPr>
            </w:pPr>
            <w:proofErr w:type="spellStart"/>
            <w:r>
              <w:rPr>
                <w:sz w:val="24"/>
                <w:szCs w:val="24"/>
              </w:rPr>
              <w:t>шт</w:t>
            </w:r>
            <w:proofErr w:type="spellEnd"/>
          </w:p>
          <w:p w:rsidR="001D60AF" w:rsidRDefault="001D60AF">
            <w:pP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025F55">
            <w:pPr>
              <w:jc w:val="center"/>
              <w:rPr>
                <w:sz w:val="24"/>
                <w:szCs w:val="24"/>
              </w:rPr>
            </w:pPr>
            <w:proofErr w:type="spellStart"/>
            <w:r>
              <w:rPr>
                <w:sz w:val="24"/>
                <w:szCs w:val="24"/>
              </w:rPr>
              <w:t>шт</w:t>
            </w:r>
            <w:proofErr w:type="spellEnd"/>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025F55">
            <w:pPr>
              <w:jc w:val="center"/>
              <w:rPr>
                <w:sz w:val="24"/>
                <w:szCs w:val="24"/>
              </w:rPr>
            </w:pPr>
            <w:proofErr w:type="spellStart"/>
            <w:r>
              <w:rPr>
                <w:sz w:val="24"/>
                <w:szCs w:val="24"/>
              </w:rPr>
              <w:t>шт</w:t>
            </w:r>
            <w:proofErr w:type="spellEnd"/>
          </w:p>
        </w:tc>
        <w:tc>
          <w:tcPr>
            <w:tcW w:w="145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1D60AF">
            <w:pPr>
              <w:jc w:val="center"/>
              <w:rPr>
                <w:sz w:val="24"/>
                <w:szCs w:val="24"/>
              </w:rPr>
            </w:pPr>
          </w:p>
          <w:p w:rsidR="001D60AF" w:rsidRDefault="001D60AF">
            <w:pPr>
              <w:rPr>
                <w:sz w:val="24"/>
                <w:szCs w:val="24"/>
              </w:rPr>
            </w:pPr>
          </w:p>
          <w:p w:rsidR="001D60AF" w:rsidRDefault="00025F55">
            <w:pPr>
              <w:jc w:val="center"/>
              <w:rPr>
                <w:sz w:val="24"/>
                <w:szCs w:val="24"/>
              </w:rPr>
            </w:pPr>
            <w:r>
              <w:rPr>
                <w:sz w:val="24"/>
                <w:szCs w:val="24"/>
              </w:rPr>
              <w:t>-</w:t>
            </w:r>
          </w:p>
          <w:p w:rsidR="001D60AF" w:rsidRDefault="00025F55">
            <w:pPr>
              <w:jc w:val="center"/>
              <w:rPr>
                <w:sz w:val="24"/>
                <w:szCs w:val="24"/>
              </w:rPr>
            </w:pPr>
            <w:r>
              <w:rPr>
                <w:sz w:val="24"/>
                <w:szCs w:val="24"/>
              </w:rPr>
              <w:t>1</w:t>
            </w:r>
          </w:p>
          <w:p w:rsidR="001D60AF" w:rsidRDefault="001D60AF">
            <w:pPr>
              <w:jc w:val="center"/>
              <w:rPr>
                <w:sz w:val="24"/>
                <w:szCs w:val="24"/>
              </w:rPr>
            </w:pPr>
          </w:p>
          <w:p w:rsidR="001D60AF" w:rsidRDefault="001D60AF">
            <w:pPr>
              <w:jc w:val="center"/>
              <w:rPr>
                <w:sz w:val="24"/>
                <w:szCs w:val="24"/>
              </w:rPr>
            </w:pPr>
          </w:p>
          <w:p w:rsidR="001D60AF" w:rsidRDefault="00025F55">
            <w:pPr>
              <w:jc w:val="center"/>
              <w:rPr>
                <w:sz w:val="24"/>
                <w:szCs w:val="24"/>
              </w:rPr>
            </w:pPr>
            <w:r>
              <w:rPr>
                <w:sz w:val="24"/>
                <w:szCs w:val="24"/>
              </w:rPr>
              <w:t>1</w:t>
            </w:r>
          </w:p>
          <w:p w:rsidR="001D60AF" w:rsidRDefault="00025F55">
            <w:pPr>
              <w:jc w:val="center"/>
              <w:rPr>
                <w:sz w:val="24"/>
                <w:szCs w:val="24"/>
              </w:rPr>
            </w:pPr>
            <w:r>
              <w:rPr>
                <w:sz w:val="24"/>
                <w:szCs w:val="24"/>
              </w:rPr>
              <w:t>1</w:t>
            </w:r>
          </w:p>
          <w:p w:rsidR="001D60AF" w:rsidRDefault="00025F55">
            <w:pPr>
              <w:jc w:val="center"/>
              <w:rPr>
                <w:sz w:val="24"/>
                <w:szCs w:val="24"/>
              </w:rPr>
            </w:pPr>
            <w:r>
              <w:rPr>
                <w:sz w:val="24"/>
                <w:szCs w:val="24"/>
              </w:rPr>
              <w:t>1</w:t>
            </w:r>
          </w:p>
          <w:p w:rsidR="001D60AF" w:rsidRDefault="00025F55">
            <w:pPr>
              <w:jc w:val="center"/>
              <w:rPr>
                <w:sz w:val="24"/>
                <w:szCs w:val="24"/>
              </w:rPr>
            </w:pPr>
            <w:r>
              <w:rPr>
                <w:sz w:val="24"/>
                <w:szCs w:val="24"/>
              </w:rPr>
              <w:t>1</w:t>
            </w:r>
          </w:p>
          <w:p w:rsidR="001D60AF" w:rsidRDefault="001D60AF">
            <w:pPr>
              <w:jc w:val="center"/>
              <w:rPr>
                <w:sz w:val="24"/>
                <w:szCs w:val="24"/>
              </w:rPr>
            </w:pPr>
          </w:p>
          <w:p w:rsidR="001D60AF" w:rsidRDefault="00025F55">
            <w:pPr>
              <w:jc w:val="center"/>
              <w:rPr>
                <w:sz w:val="24"/>
                <w:szCs w:val="24"/>
              </w:rPr>
            </w:pPr>
            <w:r>
              <w:rPr>
                <w:sz w:val="24"/>
                <w:szCs w:val="24"/>
              </w:rPr>
              <w:t>1</w:t>
            </w: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025F55">
            <w:pPr>
              <w:jc w:val="center"/>
              <w:rPr>
                <w:sz w:val="24"/>
                <w:szCs w:val="24"/>
              </w:rPr>
            </w:pPr>
            <w:r>
              <w:rPr>
                <w:sz w:val="24"/>
                <w:szCs w:val="24"/>
              </w:rPr>
              <w:t>1</w:t>
            </w:r>
          </w:p>
          <w:p w:rsidR="001D60AF" w:rsidRDefault="00025F55">
            <w:pPr>
              <w:jc w:val="center"/>
              <w:rPr>
                <w:sz w:val="24"/>
                <w:szCs w:val="24"/>
              </w:rPr>
            </w:pPr>
            <w:r>
              <w:rPr>
                <w:sz w:val="24"/>
                <w:szCs w:val="24"/>
              </w:rPr>
              <w:t>1</w:t>
            </w:r>
          </w:p>
          <w:p w:rsidR="001D60AF" w:rsidRDefault="00025F55">
            <w:pPr>
              <w:jc w:val="center"/>
              <w:rPr>
                <w:sz w:val="24"/>
                <w:szCs w:val="24"/>
              </w:rPr>
            </w:pPr>
            <w:r>
              <w:rPr>
                <w:sz w:val="24"/>
                <w:szCs w:val="24"/>
              </w:rPr>
              <w:t>1</w:t>
            </w:r>
          </w:p>
          <w:p w:rsidR="001D60AF" w:rsidRDefault="00025F55">
            <w:pPr>
              <w:jc w:val="center"/>
              <w:rPr>
                <w:sz w:val="24"/>
                <w:szCs w:val="24"/>
              </w:rPr>
            </w:pPr>
            <w:r>
              <w:rPr>
                <w:sz w:val="24"/>
                <w:szCs w:val="24"/>
              </w:rPr>
              <w:t>1</w:t>
            </w:r>
          </w:p>
          <w:p w:rsidR="001D60AF" w:rsidRDefault="00025F55">
            <w:pPr>
              <w:jc w:val="center"/>
              <w:rPr>
                <w:sz w:val="24"/>
                <w:szCs w:val="24"/>
              </w:rPr>
            </w:pPr>
            <w:r>
              <w:rPr>
                <w:sz w:val="24"/>
                <w:szCs w:val="24"/>
              </w:rPr>
              <w:t>1</w:t>
            </w:r>
          </w:p>
          <w:p w:rsidR="001D60AF" w:rsidRDefault="001D60AF">
            <w:pPr>
              <w:jc w:val="center"/>
              <w:rPr>
                <w:sz w:val="24"/>
                <w:szCs w:val="24"/>
              </w:rPr>
            </w:pPr>
          </w:p>
          <w:p w:rsidR="001D60AF" w:rsidRDefault="00025F55">
            <w:pPr>
              <w:jc w:val="center"/>
              <w:rPr>
                <w:sz w:val="24"/>
                <w:szCs w:val="24"/>
              </w:rPr>
            </w:pPr>
            <w:r>
              <w:rPr>
                <w:sz w:val="24"/>
                <w:szCs w:val="24"/>
              </w:rPr>
              <w:t>1</w:t>
            </w:r>
          </w:p>
          <w:p w:rsidR="001D60AF" w:rsidRDefault="001D60AF">
            <w:pPr>
              <w:jc w:val="center"/>
              <w:rPr>
                <w:sz w:val="24"/>
                <w:szCs w:val="24"/>
              </w:rPr>
            </w:pPr>
          </w:p>
          <w:p w:rsidR="001D60AF" w:rsidRDefault="00025F55">
            <w:pPr>
              <w:jc w:val="center"/>
              <w:rPr>
                <w:sz w:val="24"/>
                <w:szCs w:val="24"/>
              </w:rPr>
            </w:pPr>
            <w:r>
              <w:rPr>
                <w:sz w:val="24"/>
                <w:szCs w:val="24"/>
              </w:rPr>
              <w:t>1</w:t>
            </w:r>
          </w:p>
          <w:p w:rsidR="001D60AF" w:rsidRDefault="001D60AF">
            <w:pPr>
              <w:jc w:val="center"/>
              <w:rPr>
                <w:sz w:val="24"/>
                <w:szCs w:val="24"/>
              </w:rPr>
            </w:pPr>
          </w:p>
          <w:p w:rsidR="001D60AF" w:rsidRDefault="00025F55">
            <w:pPr>
              <w:jc w:val="center"/>
              <w:rPr>
                <w:sz w:val="24"/>
                <w:szCs w:val="24"/>
              </w:rPr>
            </w:pPr>
            <w:r>
              <w:rPr>
                <w:sz w:val="24"/>
                <w:szCs w:val="24"/>
              </w:rPr>
              <w:t>1</w:t>
            </w:r>
          </w:p>
          <w:p w:rsidR="001D60AF" w:rsidRDefault="00025F55">
            <w:pPr>
              <w:jc w:val="center"/>
              <w:rPr>
                <w:sz w:val="24"/>
                <w:szCs w:val="24"/>
              </w:rPr>
            </w:pPr>
            <w:r>
              <w:rPr>
                <w:sz w:val="24"/>
                <w:szCs w:val="24"/>
              </w:rPr>
              <w:t>1</w:t>
            </w:r>
          </w:p>
          <w:p w:rsidR="001D60AF" w:rsidRDefault="00025F55">
            <w:pPr>
              <w:jc w:val="center"/>
              <w:rPr>
                <w:sz w:val="24"/>
                <w:szCs w:val="24"/>
              </w:rPr>
            </w:pPr>
            <w:r>
              <w:rPr>
                <w:sz w:val="24"/>
                <w:szCs w:val="24"/>
              </w:rPr>
              <w:t>1</w:t>
            </w:r>
          </w:p>
          <w:p w:rsidR="001D60AF" w:rsidRDefault="001D60AF">
            <w:pPr>
              <w:jc w:val="center"/>
              <w:rPr>
                <w:sz w:val="24"/>
                <w:szCs w:val="24"/>
              </w:rPr>
            </w:pPr>
          </w:p>
          <w:p w:rsidR="001D60AF" w:rsidRDefault="001D60AF">
            <w:pPr>
              <w:jc w:val="center"/>
              <w:rPr>
                <w:sz w:val="24"/>
                <w:szCs w:val="24"/>
              </w:rPr>
            </w:pPr>
          </w:p>
          <w:p w:rsidR="001D60AF" w:rsidRDefault="00025F55">
            <w:pPr>
              <w:jc w:val="center"/>
              <w:rPr>
                <w:sz w:val="24"/>
                <w:szCs w:val="24"/>
              </w:rPr>
            </w:pPr>
            <w:r>
              <w:rPr>
                <w:sz w:val="24"/>
                <w:szCs w:val="24"/>
              </w:rPr>
              <w:t>1</w:t>
            </w:r>
          </w:p>
          <w:p w:rsidR="001D60AF" w:rsidRDefault="00025F55">
            <w:pPr>
              <w:jc w:val="center"/>
              <w:rPr>
                <w:sz w:val="24"/>
                <w:szCs w:val="24"/>
              </w:rPr>
            </w:pPr>
            <w:r>
              <w:rPr>
                <w:sz w:val="24"/>
                <w:szCs w:val="24"/>
              </w:rPr>
              <w:t>1</w:t>
            </w:r>
          </w:p>
          <w:p w:rsidR="001D60AF" w:rsidRDefault="00025F55">
            <w:pPr>
              <w:jc w:val="center"/>
              <w:rPr>
                <w:sz w:val="24"/>
                <w:szCs w:val="24"/>
              </w:rPr>
            </w:pPr>
            <w:r>
              <w:rPr>
                <w:sz w:val="24"/>
                <w:szCs w:val="24"/>
              </w:rPr>
              <w:t>1</w:t>
            </w:r>
          </w:p>
          <w:p w:rsidR="001D60AF" w:rsidRDefault="00025F55">
            <w:pPr>
              <w:jc w:val="center"/>
              <w:rPr>
                <w:sz w:val="24"/>
                <w:szCs w:val="24"/>
              </w:rPr>
            </w:pPr>
            <w:r>
              <w:rPr>
                <w:sz w:val="24"/>
                <w:szCs w:val="24"/>
              </w:rPr>
              <w:t>1</w:t>
            </w:r>
          </w:p>
          <w:p w:rsidR="001D60AF" w:rsidRDefault="001D60AF">
            <w:pPr>
              <w:rPr>
                <w:sz w:val="24"/>
                <w:szCs w:val="24"/>
              </w:rPr>
            </w:pPr>
          </w:p>
          <w:p w:rsidR="001D60AF" w:rsidRDefault="00025F55">
            <w:pPr>
              <w:jc w:val="center"/>
              <w:rPr>
                <w:sz w:val="24"/>
                <w:szCs w:val="24"/>
              </w:rPr>
            </w:pPr>
            <w:r>
              <w:rPr>
                <w:sz w:val="24"/>
                <w:szCs w:val="24"/>
              </w:rPr>
              <w:t>1</w:t>
            </w:r>
          </w:p>
          <w:p w:rsidR="001D60AF" w:rsidRDefault="001D60AF">
            <w:pPr>
              <w:jc w:val="center"/>
              <w:rPr>
                <w:sz w:val="24"/>
                <w:szCs w:val="24"/>
              </w:rPr>
            </w:pPr>
          </w:p>
          <w:p w:rsidR="001D60AF" w:rsidRDefault="00025F55">
            <w:pPr>
              <w:jc w:val="center"/>
              <w:rPr>
                <w:sz w:val="24"/>
                <w:szCs w:val="24"/>
              </w:rPr>
            </w:pPr>
            <w:r>
              <w:rPr>
                <w:sz w:val="24"/>
                <w:szCs w:val="24"/>
              </w:rPr>
              <w:t>1</w:t>
            </w:r>
          </w:p>
          <w:p w:rsidR="001D60AF" w:rsidRDefault="00025F55">
            <w:pPr>
              <w:jc w:val="center"/>
              <w:rPr>
                <w:sz w:val="24"/>
                <w:szCs w:val="24"/>
              </w:rPr>
            </w:pPr>
            <w:r>
              <w:rPr>
                <w:sz w:val="24"/>
                <w:szCs w:val="24"/>
              </w:rPr>
              <w:t>1</w:t>
            </w:r>
          </w:p>
          <w:p w:rsidR="001D60AF" w:rsidRDefault="00025F55">
            <w:pPr>
              <w:jc w:val="center"/>
              <w:rPr>
                <w:sz w:val="24"/>
                <w:szCs w:val="24"/>
              </w:rPr>
            </w:pPr>
            <w:r>
              <w:rPr>
                <w:sz w:val="24"/>
                <w:szCs w:val="24"/>
              </w:rPr>
              <w:t>1</w:t>
            </w:r>
          </w:p>
          <w:p w:rsidR="001D60AF" w:rsidRDefault="00025F55">
            <w:pPr>
              <w:jc w:val="center"/>
              <w:rPr>
                <w:sz w:val="24"/>
                <w:szCs w:val="24"/>
              </w:rPr>
            </w:pPr>
            <w:r>
              <w:rPr>
                <w:sz w:val="24"/>
                <w:szCs w:val="24"/>
              </w:rPr>
              <w:t>1</w:t>
            </w:r>
          </w:p>
          <w:p w:rsidR="001D60AF" w:rsidRDefault="00025F55">
            <w:pPr>
              <w:jc w:val="center"/>
              <w:rPr>
                <w:sz w:val="24"/>
                <w:szCs w:val="24"/>
              </w:rPr>
            </w:pPr>
            <w:r>
              <w:rPr>
                <w:sz w:val="24"/>
                <w:szCs w:val="24"/>
              </w:rPr>
              <w:t>1</w:t>
            </w: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025F55">
            <w:pPr>
              <w:jc w:val="center"/>
              <w:rPr>
                <w:sz w:val="24"/>
                <w:szCs w:val="24"/>
              </w:rPr>
            </w:pPr>
            <w:r>
              <w:rPr>
                <w:sz w:val="24"/>
                <w:szCs w:val="24"/>
              </w:rPr>
              <w:t>1</w:t>
            </w:r>
          </w:p>
          <w:p w:rsidR="001D60AF" w:rsidRDefault="001D60AF">
            <w:pPr>
              <w:rPr>
                <w:sz w:val="24"/>
                <w:szCs w:val="24"/>
              </w:rPr>
            </w:pPr>
          </w:p>
          <w:p w:rsidR="001D60AF" w:rsidRDefault="001D60AF">
            <w:pPr>
              <w:rPr>
                <w:sz w:val="24"/>
                <w:szCs w:val="24"/>
              </w:rPr>
            </w:pPr>
          </w:p>
          <w:p w:rsidR="001D60AF" w:rsidRDefault="00025F55">
            <w:pPr>
              <w:jc w:val="center"/>
              <w:rPr>
                <w:sz w:val="24"/>
                <w:szCs w:val="24"/>
              </w:rPr>
            </w:pPr>
            <w:r>
              <w:rPr>
                <w:sz w:val="24"/>
                <w:szCs w:val="24"/>
              </w:rPr>
              <w:t>1</w:t>
            </w:r>
          </w:p>
          <w:p w:rsidR="001D60AF" w:rsidRDefault="00025F55">
            <w:pPr>
              <w:jc w:val="center"/>
              <w:rPr>
                <w:sz w:val="24"/>
                <w:szCs w:val="24"/>
              </w:rPr>
            </w:pPr>
            <w:r>
              <w:rPr>
                <w:sz w:val="24"/>
                <w:szCs w:val="24"/>
              </w:rPr>
              <w:t>1</w:t>
            </w:r>
          </w:p>
          <w:p w:rsidR="001D60AF" w:rsidRDefault="00025F55">
            <w:pPr>
              <w:jc w:val="center"/>
              <w:rPr>
                <w:sz w:val="24"/>
                <w:szCs w:val="24"/>
              </w:rPr>
            </w:pPr>
            <w:r>
              <w:rPr>
                <w:sz w:val="24"/>
                <w:szCs w:val="24"/>
              </w:rPr>
              <w:t>1</w:t>
            </w:r>
          </w:p>
          <w:p w:rsidR="001D60AF" w:rsidRDefault="001D60AF">
            <w:pPr>
              <w:jc w:val="center"/>
              <w:rPr>
                <w:sz w:val="24"/>
                <w:szCs w:val="24"/>
              </w:rPr>
            </w:pPr>
          </w:p>
          <w:p w:rsidR="001D60AF" w:rsidRDefault="001D60AF">
            <w:pPr>
              <w:rPr>
                <w:sz w:val="24"/>
                <w:szCs w:val="24"/>
              </w:rPr>
            </w:pPr>
          </w:p>
          <w:p w:rsidR="001D60AF" w:rsidRDefault="001D60AF">
            <w:pPr>
              <w:rPr>
                <w:sz w:val="24"/>
                <w:szCs w:val="24"/>
              </w:rPr>
            </w:pPr>
          </w:p>
          <w:p w:rsidR="001D60AF" w:rsidRDefault="00025F55">
            <w:pPr>
              <w:jc w:val="center"/>
              <w:rPr>
                <w:sz w:val="24"/>
                <w:szCs w:val="24"/>
              </w:rPr>
            </w:pPr>
            <w:r>
              <w:rPr>
                <w:sz w:val="24"/>
                <w:szCs w:val="24"/>
              </w:rPr>
              <w:t>1</w:t>
            </w:r>
          </w:p>
          <w:p w:rsidR="001D60AF" w:rsidRDefault="00025F55">
            <w:pPr>
              <w:jc w:val="center"/>
              <w:rPr>
                <w:sz w:val="24"/>
                <w:szCs w:val="24"/>
              </w:rPr>
            </w:pPr>
            <w:r>
              <w:rPr>
                <w:sz w:val="24"/>
                <w:szCs w:val="24"/>
              </w:rPr>
              <w:t>1</w:t>
            </w:r>
          </w:p>
          <w:p w:rsidR="001D60AF" w:rsidRDefault="00025F55">
            <w:pPr>
              <w:jc w:val="center"/>
              <w:rPr>
                <w:sz w:val="24"/>
                <w:szCs w:val="24"/>
              </w:rPr>
            </w:pPr>
            <w:r>
              <w:rPr>
                <w:sz w:val="24"/>
                <w:szCs w:val="24"/>
              </w:rPr>
              <w:t>1</w:t>
            </w:r>
          </w:p>
          <w:p w:rsidR="001D60AF" w:rsidRDefault="00025F55">
            <w:pPr>
              <w:jc w:val="center"/>
              <w:rPr>
                <w:sz w:val="24"/>
                <w:szCs w:val="24"/>
              </w:rPr>
            </w:pPr>
            <w:r>
              <w:rPr>
                <w:sz w:val="24"/>
                <w:szCs w:val="24"/>
              </w:rPr>
              <w:t>1</w:t>
            </w:r>
          </w:p>
          <w:p w:rsidR="001D60AF" w:rsidRDefault="00025F55">
            <w:pPr>
              <w:jc w:val="center"/>
              <w:rPr>
                <w:sz w:val="24"/>
                <w:szCs w:val="24"/>
              </w:rPr>
            </w:pPr>
            <w:r>
              <w:rPr>
                <w:sz w:val="24"/>
                <w:szCs w:val="24"/>
              </w:rPr>
              <w:t>1</w:t>
            </w:r>
          </w:p>
          <w:p w:rsidR="001D60AF" w:rsidRDefault="00025F55">
            <w:pPr>
              <w:jc w:val="center"/>
              <w:rPr>
                <w:sz w:val="24"/>
                <w:szCs w:val="24"/>
              </w:rPr>
            </w:pPr>
            <w:r>
              <w:rPr>
                <w:sz w:val="24"/>
                <w:szCs w:val="24"/>
              </w:rPr>
              <w:t>1</w:t>
            </w:r>
          </w:p>
          <w:p w:rsidR="001D60AF" w:rsidRDefault="001D60AF">
            <w:pPr>
              <w:rPr>
                <w:sz w:val="24"/>
                <w:szCs w:val="24"/>
              </w:rPr>
            </w:pPr>
          </w:p>
          <w:p w:rsidR="001D60AF" w:rsidRDefault="001D60AF">
            <w:pPr>
              <w:rPr>
                <w:sz w:val="24"/>
                <w:szCs w:val="24"/>
              </w:rPr>
            </w:pPr>
          </w:p>
          <w:p w:rsidR="001D60AF" w:rsidRDefault="00025F55">
            <w:pPr>
              <w:jc w:val="center"/>
              <w:rPr>
                <w:sz w:val="24"/>
                <w:szCs w:val="24"/>
              </w:rPr>
            </w:pPr>
            <w:r>
              <w:rPr>
                <w:sz w:val="24"/>
                <w:szCs w:val="24"/>
              </w:rPr>
              <w:t>1</w:t>
            </w:r>
          </w:p>
          <w:p w:rsidR="001D60AF" w:rsidRDefault="00025F55">
            <w:pPr>
              <w:jc w:val="center"/>
              <w:rPr>
                <w:sz w:val="24"/>
                <w:szCs w:val="24"/>
              </w:rPr>
            </w:pPr>
            <w:r>
              <w:rPr>
                <w:sz w:val="24"/>
                <w:szCs w:val="24"/>
              </w:rPr>
              <w:lastRenderedPageBreak/>
              <w:t>1</w:t>
            </w:r>
          </w:p>
          <w:p w:rsidR="001D60AF" w:rsidRDefault="00025F55">
            <w:pPr>
              <w:jc w:val="center"/>
              <w:rPr>
                <w:sz w:val="24"/>
                <w:szCs w:val="24"/>
              </w:rPr>
            </w:pPr>
            <w:r>
              <w:rPr>
                <w:sz w:val="24"/>
                <w:szCs w:val="24"/>
              </w:rPr>
              <w:t>1</w:t>
            </w:r>
          </w:p>
          <w:p w:rsidR="001D60AF" w:rsidRDefault="00025F55">
            <w:pPr>
              <w:jc w:val="center"/>
              <w:rPr>
                <w:sz w:val="24"/>
                <w:szCs w:val="24"/>
              </w:rPr>
            </w:pPr>
            <w:r>
              <w:rPr>
                <w:sz w:val="24"/>
                <w:szCs w:val="24"/>
              </w:rPr>
              <w:t>1</w:t>
            </w:r>
          </w:p>
          <w:p w:rsidR="001D60AF" w:rsidRDefault="00025F55">
            <w:pPr>
              <w:jc w:val="center"/>
              <w:rPr>
                <w:sz w:val="24"/>
                <w:szCs w:val="24"/>
              </w:rPr>
            </w:pPr>
            <w:r>
              <w:rPr>
                <w:sz w:val="24"/>
                <w:szCs w:val="24"/>
              </w:rPr>
              <w:t>1</w:t>
            </w:r>
          </w:p>
          <w:p w:rsidR="001D60AF" w:rsidRDefault="001D60AF">
            <w:pPr>
              <w:jc w:val="center"/>
              <w:rPr>
                <w:sz w:val="24"/>
                <w:szCs w:val="24"/>
              </w:rPr>
            </w:pPr>
          </w:p>
          <w:p w:rsidR="001D60AF" w:rsidRDefault="001D60AF">
            <w:pPr>
              <w:jc w:val="center"/>
              <w:rPr>
                <w:sz w:val="24"/>
                <w:szCs w:val="24"/>
              </w:rPr>
            </w:pPr>
          </w:p>
          <w:p w:rsidR="001D60AF" w:rsidRDefault="00025F55">
            <w:pPr>
              <w:jc w:val="center"/>
              <w:rPr>
                <w:sz w:val="24"/>
                <w:szCs w:val="24"/>
              </w:rPr>
            </w:pPr>
            <w:r>
              <w:rPr>
                <w:sz w:val="24"/>
                <w:szCs w:val="24"/>
              </w:rPr>
              <w:t>1</w:t>
            </w:r>
          </w:p>
          <w:p w:rsidR="001D60AF" w:rsidRDefault="001D60AF">
            <w:pPr>
              <w:jc w:val="center"/>
              <w:rPr>
                <w:sz w:val="24"/>
                <w:szCs w:val="24"/>
              </w:rPr>
            </w:pPr>
          </w:p>
          <w:p w:rsidR="001D60AF" w:rsidRDefault="00025F55">
            <w:pPr>
              <w:jc w:val="center"/>
              <w:rPr>
                <w:sz w:val="24"/>
                <w:szCs w:val="24"/>
              </w:rPr>
            </w:pPr>
            <w:r>
              <w:rPr>
                <w:sz w:val="24"/>
                <w:szCs w:val="24"/>
              </w:rPr>
              <w:t>1</w:t>
            </w:r>
          </w:p>
          <w:p w:rsidR="001D60AF" w:rsidRDefault="00025F55">
            <w:pPr>
              <w:jc w:val="center"/>
              <w:rPr>
                <w:sz w:val="24"/>
                <w:szCs w:val="24"/>
              </w:rPr>
            </w:pPr>
            <w:r>
              <w:rPr>
                <w:sz w:val="24"/>
                <w:szCs w:val="24"/>
              </w:rPr>
              <w:t>1</w:t>
            </w:r>
          </w:p>
          <w:p w:rsidR="001D60AF" w:rsidRDefault="00025F55">
            <w:pPr>
              <w:jc w:val="center"/>
              <w:rPr>
                <w:sz w:val="24"/>
                <w:szCs w:val="24"/>
              </w:rPr>
            </w:pPr>
            <w:r>
              <w:rPr>
                <w:sz w:val="24"/>
                <w:szCs w:val="24"/>
              </w:rPr>
              <w:t>1</w:t>
            </w:r>
          </w:p>
          <w:p w:rsidR="001D60AF" w:rsidRDefault="00025F55">
            <w:pPr>
              <w:jc w:val="center"/>
              <w:rPr>
                <w:sz w:val="24"/>
                <w:szCs w:val="24"/>
              </w:rPr>
            </w:pPr>
            <w:r>
              <w:rPr>
                <w:sz w:val="24"/>
                <w:szCs w:val="24"/>
              </w:rPr>
              <w:t>1</w:t>
            </w:r>
          </w:p>
          <w:p w:rsidR="001D60AF" w:rsidRDefault="00025F55">
            <w:pPr>
              <w:jc w:val="center"/>
              <w:rPr>
                <w:sz w:val="24"/>
                <w:szCs w:val="24"/>
              </w:rPr>
            </w:pPr>
            <w:r>
              <w:rPr>
                <w:sz w:val="24"/>
                <w:szCs w:val="24"/>
              </w:rPr>
              <w:t>1</w:t>
            </w:r>
          </w:p>
          <w:p w:rsidR="001D60AF" w:rsidRDefault="00025F55">
            <w:pPr>
              <w:jc w:val="center"/>
              <w:rPr>
                <w:sz w:val="24"/>
                <w:szCs w:val="24"/>
              </w:rPr>
            </w:pPr>
            <w:r>
              <w:rPr>
                <w:sz w:val="24"/>
                <w:szCs w:val="24"/>
              </w:rPr>
              <w:t>1</w:t>
            </w: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025F55">
            <w:pPr>
              <w:jc w:val="center"/>
              <w:rPr>
                <w:sz w:val="24"/>
                <w:szCs w:val="24"/>
              </w:rPr>
            </w:pPr>
            <w:r>
              <w:rPr>
                <w:sz w:val="24"/>
                <w:szCs w:val="24"/>
              </w:rPr>
              <w:t>1</w:t>
            </w:r>
          </w:p>
          <w:p w:rsidR="001D60AF" w:rsidRDefault="00025F55">
            <w:pPr>
              <w:jc w:val="center"/>
              <w:rPr>
                <w:sz w:val="24"/>
                <w:szCs w:val="24"/>
              </w:rPr>
            </w:pPr>
            <w:r>
              <w:rPr>
                <w:sz w:val="24"/>
                <w:szCs w:val="24"/>
              </w:rPr>
              <w:t>1</w:t>
            </w:r>
          </w:p>
          <w:p w:rsidR="001D60AF" w:rsidRDefault="001D60AF">
            <w:pPr>
              <w:jc w:val="center"/>
              <w:rPr>
                <w:sz w:val="24"/>
                <w:szCs w:val="24"/>
              </w:rPr>
            </w:pPr>
          </w:p>
          <w:p w:rsidR="001D60AF" w:rsidRDefault="00025F55">
            <w:pPr>
              <w:jc w:val="center"/>
              <w:rPr>
                <w:sz w:val="24"/>
                <w:szCs w:val="24"/>
              </w:rPr>
            </w:pPr>
            <w:r>
              <w:rPr>
                <w:sz w:val="24"/>
                <w:szCs w:val="24"/>
              </w:rPr>
              <w:t>1</w:t>
            </w:r>
          </w:p>
          <w:p w:rsidR="001D60AF" w:rsidRDefault="00025F55">
            <w:pPr>
              <w:jc w:val="center"/>
              <w:rPr>
                <w:sz w:val="24"/>
                <w:szCs w:val="24"/>
              </w:rPr>
            </w:pPr>
            <w:r>
              <w:rPr>
                <w:sz w:val="24"/>
                <w:szCs w:val="24"/>
              </w:rPr>
              <w:t>1</w:t>
            </w:r>
          </w:p>
          <w:p w:rsidR="001D60AF" w:rsidRDefault="001D60AF">
            <w:pPr>
              <w:jc w:val="center"/>
              <w:rPr>
                <w:sz w:val="24"/>
                <w:szCs w:val="24"/>
              </w:rPr>
            </w:pPr>
          </w:p>
          <w:p w:rsidR="001D60AF" w:rsidRDefault="00025F55">
            <w:pPr>
              <w:jc w:val="center"/>
              <w:rPr>
                <w:sz w:val="24"/>
                <w:szCs w:val="24"/>
              </w:rPr>
            </w:pPr>
            <w:r>
              <w:rPr>
                <w:sz w:val="24"/>
                <w:szCs w:val="24"/>
              </w:rPr>
              <w:t>1</w:t>
            </w:r>
          </w:p>
          <w:p w:rsidR="001D60AF" w:rsidRDefault="001D60AF">
            <w:pPr>
              <w:jc w:val="center"/>
              <w:rPr>
                <w:sz w:val="24"/>
                <w:szCs w:val="24"/>
              </w:rPr>
            </w:pPr>
          </w:p>
          <w:p w:rsidR="001D60AF" w:rsidRDefault="00025F55">
            <w:pPr>
              <w:jc w:val="center"/>
              <w:rPr>
                <w:sz w:val="24"/>
                <w:szCs w:val="24"/>
              </w:rPr>
            </w:pPr>
            <w:r>
              <w:rPr>
                <w:sz w:val="24"/>
                <w:szCs w:val="24"/>
              </w:rPr>
              <w:t>1</w:t>
            </w:r>
          </w:p>
          <w:p w:rsidR="001D60AF" w:rsidRDefault="00025F55">
            <w:pPr>
              <w:jc w:val="center"/>
              <w:rPr>
                <w:sz w:val="24"/>
                <w:szCs w:val="24"/>
              </w:rPr>
            </w:pPr>
            <w:r>
              <w:rPr>
                <w:sz w:val="24"/>
                <w:szCs w:val="24"/>
              </w:rPr>
              <w:t>1</w:t>
            </w:r>
          </w:p>
          <w:p w:rsidR="001D60AF" w:rsidRDefault="001D60AF">
            <w:pPr>
              <w:jc w:val="center"/>
              <w:rPr>
                <w:sz w:val="24"/>
                <w:szCs w:val="24"/>
              </w:rPr>
            </w:pPr>
          </w:p>
          <w:p w:rsidR="001D60AF" w:rsidRDefault="00025F55">
            <w:pPr>
              <w:jc w:val="center"/>
              <w:rPr>
                <w:sz w:val="24"/>
                <w:szCs w:val="24"/>
              </w:rPr>
            </w:pPr>
            <w:r>
              <w:rPr>
                <w:sz w:val="24"/>
                <w:szCs w:val="24"/>
              </w:rPr>
              <w:t>1</w:t>
            </w:r>
          </w:p>
          <w:p w:rsidR="001D60AF" w:rsidRDefault="001D60AF">
            <w:pPr>
              <w:rPr>
                <w:sz w:val="24"/>
                <w:szCs w:val="24"/>
              </w:rPr>
            </w:pPr>
          </w:p>
          <w:p w:rsidR="001D60AF" w:rsidRDefault="00025F55">
            <w:pPr>
              <w:jc w:val="center"/>
              <w:rPr>
                <w:sz w:val="24"/>
                <w:szCs w:val="24"/>
              </w:rPr>
            </w:pPr>
            <w:r>
              <w:rPr>
                <w:sz w:val="24"/>
                <w:szCs w:val="24"/>
              </w:rPr>
              <w:t>1</w:t>
            </w:r>
          </w:p>
          <w:p w:rsidR="001D60AF" w:rsidRDefault="00025F55">
            <w:pPr>
              <w:jc w:val="center"/>
              <w:rPr>
                <w:sz w:val="24"/>
                <w:szCs w:val="24"/>
              </w:rPr>
            </w:pPr>
            <w:r>
              <w:rPr>
                <w:sz w:val="24"/>
                <w:szCs w:val="24"/>
              </w:rPr>
              <w:t>1</w:t>
            </w:r>
          </w:p>
          <w:p w:rsidR="001D60AF" w:rsidRDefault="00025F55">
            <w:pPr>
              <w:jc w:val="center"/>
              <w:rPr>
                <w:sz w:val="24"/>
                <w:szCs w:val="24"/>
              </w:rPr>
            </w:pPr>
            <w:r>
              <w:rPr>
                <w:sz w:val="24"/>
                <w:szCs w:val="24"/>
              </w:rPr>
              <w:t>1</w:t>
            </w:r>
          </w:p>
          <w:p w:rsidR="001D60AF" w:rsidRDefault="001D60AF">
            <w:pPr>
              <w:jc w:val="center"/>
              <w:rPr>
                <w:sz w:val="24"/>
                <w:szCs w:val="24"/>
              </w:rPr>
            </w:pPr>
          </w:p>
          <w:p w:rsidR="001D60AF" w:rsidRDefault="00025F55">
            <w:pPr>
              <w:jc w:val="center"/>
              <w:rPr>
                <w:sz w:val="24"/>
                <w:szCs w:val="24"/>
              </w:rPr>
            </w:pPr>
            <w:r>
              <w:rPr>
                <w:sz w:val="24"/>
                <w:szCs w:val="24"/>
              </w:rPr>
              <w:t>1</w:t>
            </w:r>
          </w:p>
          <w:p w:rsidR="001D60AF" w:rsidRDefault="001D60AF">
            <w:pPr>
              <w:jc w:val="center"/>
              <w:rPr>
                <w:sz w:val="24"/>
                <w:szCs w:val="24"/>
              </w:rPr>
            </w:pPr>
          </w:p>
          <w:p w:rsidR="001D60AF" w:rsidRDefault="00025F55">
            <w:pPr>
              <w:jc w:val="center"/>
              <w:rPr>
                <w:sz w:val="24"/>
                <w:szCs w:val="24"/>
              </w:rPr>
            </w:pPr>
            <w:r>
              <w:rPr>
                <w:sz w:val="24"/>
                <w:szCs w:val="24"/>
              </w:rPr>
              <w:t>1</w:t>
            </w:r>
          </w:p>
          <w:p w:rsidR="001D60AF" w:rsidRDefault="001D60AF">
            <w:pPr>
              <w:jc w:val="center"/>
              <w:rPr>
                <w:sz w:val="24"/>
                <w:szCs w:val="24"/>
              </w:rPr>
            </w:pPr>
          </w:p>
          <w:p w:rsidR="001D60AF" w:rsidRDefault="00025F55">
            <w:pPr>
              <w:jc w:val="center"/>
              <w:rPr>
                <w:sz w:val="24"/>
                <w:szCs w:val="24"/>
              </w:rPr>
            </w:pPr>
            <w:r>
              <w:rPr>
                <w:sz w:val="24"/>
                <w:szCs w:val="24"/>
              </w:rPr>
              <w:t>1</w:t>
            </w:r>
          </w:p>
          <w:p w:rsidR="001D60AF" w:rsidRDefault="00025F55">
            <w:pPr>
              <w:jc w:val="center"/>
              <w:rPr>
                <w:sz w:val="24"/>
                <w:szCs w:val="24"/>
              </w:rPr>
            </w:pPr>
            <w:r>
              <w:rPr>
                <w:sz w:val="24"/>
                <w:szCs w:val="24"/>
              </w:rPr>
              <w:t>1</w:t>
            </w:r>
          </w:p>
          <w:p w:rsidR="001D60AF" w:rsidRDefault="00025F55">
            <w:pPr>
              <w:jc w:val="center"/>
              <w:rPr>
                <w:sz w:val="24"/>
                <w:szCs w:val="24"/>
              </w:rPr>
            </w:pPr>
            <w:r>
              <w:rPr>
                <w:sz w:val="24"/>
                <w:szCs w:val="24"/>
              </w:rPr>
              <w:t>1</w:t>
            </w:r>
          </w:p>
          <w:p w:rsidR="001D60AF" w:rsidRDefault="001D60AF">
            <w:pPr>
              <w:jc w:val="center"/>
              <w:rPr>
                <w:sz w:val="24"/>
                <w:szCs w:val="24"/>
              </w:rPr>
            </w:pPr>
          </w:p>
          <w:p w:rsidR="001D60AF" w:rsidRDefault="001D60AF">
            <w:pPr>
              <w:jc w:val="center"/>
              <w:rPr>
                <w:sz w:val="24"/>
                <w:szCs w:val="24"/>
              </w:rPr>
            </w:pPr>
          </w:p>
          <w:p w:rsidR="001D60AF" w:rsidRDefault="00025F55">
            <w:pPr>
              <w:jc w:val="center"/>
              <w:rPr>
                <w:sz w:val="24"/>
                <w:szCs w:val="24"/>
              </w:rPr>
            </w:pPr>
            <w:r>
              <w:rPr>
                <w:sz w:val="24"/>
                <w:szCs w:val="24"/>
              </w:rPr>
              <w:t>1</w:t>
            </w:r>
          </w:p>
          <w:p w:rsidR="001D60AF" w:rsidRDefault="001D60AF">
            <w:pPr>
              <w:jc w:val="center"/>
              <w:rPr>
                <w:sz w:val="24"/>
                <w:szCs w:val="24"/>
              </w:rPr>
            </w:pPr>
          </w:p>
          <w:p w:rsidR="001D60AF" w:rsidRDefault="00025F55">
            <w:pPr>
              <w:jc w:val="center"/>
              <w:rPr>
                <w:sz w:val="24"/>
                <w:szCs w:val="24"/>
              </w:rPr>
            </w:pPr>
            <w:r>
              <w:rPr>
                <w:sz w:val="24"/>
                <w:szCs w:val="24"/>
              </w:rPr>
              <w:t>1</w:t>
            </w:r>
          </w:p>
          <w:p w:rsidR="001D60AF" w:rsidRDefault="00025F55">
            <w:pPr>
              <w:jc w:val="center"/>
              <w:rPr>
                <w:sz w:val="24"/>
                <w:szCs w:val="24"/>
              </w:rPr>
            </w:pPr>
            <w:r>
              <w:rPr>
                <w:sz w:val="24"/>
                <w:szCs w:val="24"/>
              </w:rPr>
              <w:t>1</w:t>
            </w:r>
          </w:p>
          <w:p w:rsidR="001D60AF" w:rsidRDefault="00025F55">
            <w:pPr>
              <w:jc w:val="center"/>
              <w:rPr>
                <w:sz w:val="24"/>
                <w:szCs w:val="24"/>
              </w:rPr>
            </w:pPr>
            <w:r>
              <w:rPr>
                <w:sz w:val="24"/>
                <w:szCs w:val="24"/>
              </w:rPr>
              <w:t>1</w:t>
            </w:r>
          </w:p>
          <w:p w:rsidR="001D60AF" w:rsidRDefault="001D60AF">
            <w:pPr>
              <w:jc w:val="center"/>
              <w:rPr>
                <w:sz w:val="24"/>
                <w:szCs w:val="24"/>
              </w:rPr>
            </w:pPr>
          </w:p>
          <w:p w:rsidR="001D60AF" w:rsidRDefault="00025F55">
            <w:pPr>
              <w:jc w:val="center"/>
              <w:rPr>
                <w:sz w:val="24"/>
                <w:szCs w:val="24"/>
              </w:rPr>
            </w:pPr>
            <w:r>
              <w:rPr>
                <w:sz w:val="24"/>
                <w:szCs w:val="24"/>
              </w:rPr>
              <w:t>1</w:t>
            </w:r>
          </w:p>
          <w:p w:rsidR="001D60AF" w:rsidRDefault="001D60AF">
            <w:pPr>
              <w:jc w:val="center"/>
              <w:rPr>
                <w:sz w:val="24"/>
                <w:szCs w:val="24"/>
              </w:rPr>
            </w:pPr>
          </w:p>
          <w:p w:rsidR="001D60AF" w:rsidRDefault="00025F55">
            <w:pPr>
              <w:jc w:val="center"/>
              <w:rPr>
                <w:sz w:val="24"/>
                <w:szCs w:val="24"/>
              </w:rPr>
            </w:pPr>
            <w:r>
              <w:rPr>
                <w:sz w:val="24"/>
                <w:szCs w:val="24"/>
              </w:rPr>
              <w:t>1</w:t>
            </w:r>
          </w:p>
          <w:p w:rsidR="001D60AF" w:rsidRDefault="001D60AF">
            <w:pPr>
              <w:jc w:val="center"/>
              <w:rPr>
                <w:sz w:val="24"/>
                <w:szCs w:val="24"/>
              </w:rPr>
            </w:pPr>
          </w:p>
          <w:p w:rsidR="001D60AF" w:rsidRDefault="00025F55">
            <w:pPr>
              <w:jc w:val="center"/>
              <w:rPr>
                <w:sz w:val="24"/>
                <w:szCs w:val="24"/>
              </w:rPr>
            </w:pPr>
            <w:r>
              <w:rPr>
                <w:sz w:val="24"/>
                <w:szCs w:val="24"/>
              </w:rPr>
              <w:t>1</w:t>
            </w: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025F55">
            <w:pPr>
              <w:jc w:val="center"/>
              <w:rPr>
                <w:sz w:val="24"/>
                <w:szCs w:val="24"/>
              </w:rPr>
            </w:pPr>
            <w:r>
              <w:rPr>
                <w:sz w:val="24"/>
                <w:szCs w:val="24"/>
              </w:rPr>
              <w:t>1</w:t>
            </w:r>
          </w:p>
          <w:p w:rsidR="001D60AF" w:rsidRDefault="001D60AF">
            <w:pPr>
              <w:jc w:val="center"/>
              <w:rPr>
                <w:sz w:val="24"/>
                <w:szCs w:val="24"/>
              </w:rPr>
            </w:pPr>
          </w:p>
          <w:p w:rsidR="001D60AF" w:rsidRDefault="001D60AF">
            <w:pPr>
              <w:jc w:val="center"/>
              <w:rPr>
                <w:sz w:val="24"/>
                <w:szCs w:val="24"/>
              </w:rPr>
            </w:pPr>
          </w:p>
          <w:p w:rsidR="001D60AF" w:rsidRDefault="00025F55">
            <w:pPr>
              <w:jc w:val="center"/>
              <w:rPr>
                <w:sz w:val="24"/>
                <w:szCs w:val="24"/>
              </w:rPr>
            </w:pPr>
            <w:r>
              <w:rPr>
                <w:sz w:val="24"/>
                <w:szCs w:val="24"/>
              </w:rPr>
              <w:t>1</w:t>
            </w: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025F55">
            <w:pPr>
              <w:jc w:val="center"/>
              <w:rPr>
                <w:sz w:val="24"/>
                <w:szCs w:val="24"/>
              </w:rPr>
            </w:pPr>
            <w:r>
              <w:rPr>
                <w:sz w:val="24"/>
                <w:szCs w:val="24"/>
              </w:rPr>
              <w:t>1</w:t>
            </w: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025F55">
            <w:pPr>
              <w:jc w:val="center"/>
              <w:rPr>
                <w:sz w:val="24"/>
                <w:szCs w:val="24"/>
              </w:rPr>
            </w:pPr>
            <w:r>
              <w:rPr>
                <w:sz w:val="24"/>
                <w:szCs w:val="24"/>
              </w:rPr>
              <w:t>1</w:t>
            </w:r>
          </w:p>
          <w:p w:rsidR="001D60AF" w:rsidRDefault="001D60AF">
            <w:pPr>
              <w:jc w:val="center"/>
              <w:rPr>
                <w:sz w:val="24"/>
                <w:szCs w:val="24"/>
              </w:rPr>
            </w:pPr>
          </w:p>
          <w:p w:rsidR="001D60AF" w:rsidRDefault="001D60AF">
            <w:pP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tc>
        <w:tc>
          <w:tcPr>
            <w:tcW w:w="205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1D60AF">
            <w:pPr>
              <w:jc w:val="center"/>
              <w:rPr>
                <w:sz w:val="24"/>
                <w:szCs w:val="24"/>
              </w:rPr>
            </w:pPr>
          </w:p>
          <w:p w:rsidR="001D60AF" w:rsidRDefault="001D60AF">
            <w:pPr>
              <w:jc w:val="center"/>
              <w:rPr>
                <w:sz w:val="24"/>
                <w:szCs w:val="24"/>
              </w:rPr>
            </w:pPr>
          </w:p>
          <w:p w:rsidR="001D60AF" w:rsidRDefault="00025F55">
            <w:pPr>
              <w:jc w:val="center"/>
              <w:rPr>
                <w:sz w:val="24"/>
                <w:szCs w:val="24"/>
              </w:rPr>
            </w:pPr>
            <w:r>
              <w:rPr>
                <w:sz w:val="24"/>
                <w:szCs w:val="24"/>
              </w:rPr>
              <w:t>нет</w:t>
            </w:r>
          </w:p>
          <w:p w:rsidR="001D60AF" w:rsidRDefault="00025F55">
            <w:pPr>
              <w:jc w:val="center"/>
              <w:rPr>
                <w:sz w:val="24"/>
                <w:szCs w:val="24"/>
              </w:rPr>
            </w:pPr>
            <w:r>
              <w:rPr>
                <w:sz w:val="24"/>
                <w:szCs w:val="24"/>
              </w:rPr>
              <w:t>нет</w:t>
            </w:r>
          </w:p>
          <w:p w:rsidR="001D60AF" w:rsidRDefault="001D60AF">
            <w:pPr>
              <w:jc w:val="center"/>
              <w:rPr>
                <w:sz w:val="24"/>
                <w:szCs w:val="24"/>
              </w:rPr>
            </w:pPr>
          </w:p>
          <w:p w:rsidR="001D60AF" w:rsidRDefault="001D60AF">
            <w:pPr>
              <w:jc w:val="center"/>
              <w:rPr>
                <w:sz w:val="24"/>
                <w:szCs w:val="24"/>
              </w:rPr>
            </w:pPr>
          </w:p>
          <w:p w:rsidR="001D60AF" w:rsidRDefault="00025F55">
            <w:pPr>
              <w:jc w:val="center"/>
              <w:rPr>
                <w:sz w:val="24"/>
                <w:szCs w:val="24"/>
              </w:rPr>
            </w:pPr>
            <w:r>
              <w:rPr>
                <w:sz w:val="24"/>
                <w:szCs w:val="24"/>
              </w:rPr>
              <w:t>есть</w:t>
            </w:r>
          </w:p>
          <w:p w:rsidR="001D60AF" w:rsidRDefault="00025F55">
            <w:pPr>
              <w:jc w:val="center"/>
              <w:rPr>
                <w:sz w:val="24"/>
                <w:szCs w:val="24"/>
              </w:rPr>
            </w:pPr>
            <w:r>
              <w:rPr>
                <w:sz w:val="24"/>
                <w:szCs w:val="24"/>
              </w:rPr>
              <w:t>есть</w:t>
            </w:r>
          </w:p>
          <w:p w:rsidR="001D60AF" w:rsidRDefault="00025F55">
            <w:pPr>
              <w:jc w:val="center"/>
              <w:rPr>
                <w:sz w:val="24"/>
                <w:szCs w:val="24"/>
              </w:rPr>
            </w:pPr>
            <w:r>
              <w:rPr>
                <w:sz w:val="24"/>
                <w:szCs w:val="24"/>
              </w:rPr>
              <w:t>есть</w:t>
            </w:r>
          </w:p>
          <w:p w:rsidR="001D60AF" w:rsidRDefault="00025F55">
            <w:pPr>
              <w:jc w:val="center"/>
              <w:rPr>
                <w:sz w:val="24"/>
                <w:szCs w:val="24"/>
              </w:rPr>
            </w:pPr>
            <w:r>
              <w:rPr>
                <w:sz w:val="24"/>
                <w:szCs w:val="24"/>
              </w:rPr>
              <w:t>есть</w:t>
            </w:r>
          </w:p>
          <w:p w:rsidR="001D60AF" w:rsidRDefault="001D60AF">
            <w:pPr>
              <w:jc w:val="center"/>
              <w:rPr>
                <w:sz w:val="24"/>
                <w:szCs w:val="24"/>
              </w:rPr>
            </w:pPr>
          </w:p>
          <w:p w:rsidR="001D60AF" w:rsidRDefault="00025F55">
            <w:pPr>
              <w:jc w:val="center"/>
              <w:rPr>
                <w:sz w:val="24"/>
                <w:szCs w:val="24"/>
              </w:rPr>
            </w:pPr>
            <w:r>
              <w:rPr>
                <w:sz w:val="24"/>
                <w:szCs w:val="24"/>
              </w:rPr>
              <w:t>есть</w:t>
            </w: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025F55">
            <w:pPr>
              <w:jc w:val="center"/>
              <w:rPr>
                <w:sz w:val="24"/>
                <w:szCs w:val="24"/>
              </w:rPr>
            </w:pPr>
            <w:proofErr w:type="spellStart"/>
            <w:r>
              <w:rPr>
                <w:sz w:val="24"/>
                <w:szCs w:val="24"/>
              </w:rPr>
              <w:t>мультимед</w:t>
            </w:r>
            <w:proofErr w:type="spellEnd"/>
            <w:r>
              <w:rPr>
                <w:sz w:val="24"/>
                <w:szCs w:val="24"/>
              </w:rPr>
              <w:t>.</w:t>
            </w:r>
          </w:p>
          <w:p w:rsidR="001D60AF" w:rsidRDefault="00025F55">
            <w:pPr>
              <w:jc w:val="center"/>
              <w:rPr>
                <w:sz w:val="24"/>
                <w:szCs w:val="24"/>
              </w:rPr>
            </w:pPr>
            <w:proofErr w:type="spellStart"/>
            <w:r>
              <w:rPr>
                <w:sz w:val="24"/>
                <w:szCs w:val="24"/>
              </w:rPr>
              <w:t>мультимед</w:t>
            </w:r>
            <w:proofErr w:type="spellEnd"/>
            <w:r>
              <w:rPr>
                <w:sz w:val="24"/>
                <w:szCs w:val="24"/>
              </w:rPr>
              <w:t>.</w:t>
            </w:r>
          </w:p>
          <w:p w:rsidR="001D60AF" w:rsidRDefault="00025F55">
            <w:pPr>
              <w:jc w:val="center"/>
              <w:rPr>
                <w:sz w:val="24"/>
                <w:szCs w:val="24"/>
              </w:rPr>
            </w:pPr>
            <w:proofErr w:type="spellStart"/>
            <w:r>
              <w:rPr>
                <w:sz w:val="24"/>
                <w:szCs w:val="24"/>
              </w:rPr>
              <w:t>мультимед</w:t>
            </w:r>
            <w:proofErr w:type="spellEnd"/>
            <w:r>
              <w:rPr>
                <w:sz w:val="24"/>
                <w:szCs w:val="24"/>
              </w:rPr>
              <w:t>.</w:t>
            </w:r>
          </w:p>
          <w:p w:rsidR="001D60AF" w:rsidRDefault="00025F55">
            <w:pPr>
              <w:jc w:val="center"/>
              <w:rPr>
                <w:sz w:val="24"/>
                <w:szCs w:val="24"/>
              </w:rPr>
            </w:pPr>
            <w:proofErr w:type="spellStart"/>
            <w:r>
              <w:rPr>
                <w:sz w:val="24"/>
                <w:szCs w:val="24"/>
              </w:rPr>
              <w:t>мультимед</w:t>
            </w:r>
            <w:proofErr w:type="spellEnd"/>
            <w:r>
              <w:rPr>
                <w:sz w:val="24"/>
                <w:szCs w:val="24"/>
              </w:rPr>
              <w:t>.</w:t>
            </w:r>
          </w:p>
          <w:p w:rsidR="001D60AF" w:rsidRDefault="00025F55">
            <w:pPr>
              <w:jc w:val="center"/>
              <w:rPr>
                <w:sz w:val="24"/>
                <w:szCs w:val="24"/>
              </w:rPr>
            </w:pPr>
            <w:proofErr w:type="spellStart"/>
            <w:r>
              <w:rPr>
                <w:sz w:val="24"/>
                <w:szCs w:val="24"/>
              </w:rPr>
              <w:t>мультимед</w:t>
            </w:r>
            <w:proofErr w:type="spellEnd"/>
          </w:p>
          <w:p w:rsidR="001D60AF" w:rsidRDefault="001D60AF">
            <w:pPr>
              <w:jc w:val="center"/>
              <w:rPr>
                <w:sz w:val="24"/>
                <w:szCs w:val="24"/>
              </w:rPr>
            </w:pPr>
          </w:p>
          <w:p w:rsidR="001D60AF" w:rsidRDefault="00025F55">
            <w:pPr>
              <w:jc w:val="center"/>
              <w:rPr>
                <w:sz w:val="24"/>
                <w:szCs w:val="24"/>
              </w:rPr>
            </w:pPr>
            <w:proofErr w:type="spellStart"/>
            <w:r>
              <w:rPr>
                <w:sz w:val="24"/>
                <w:szCs w:val="24"/>
              </w:rPr>
              <w:t>мультимед</w:t>
            </w:r>
            <w:proofErr w:type="spellEnd"/>
          </w:p>
          <w:p w:rsidR="001D60AF" w:rsidRDefault="001D60AF">
            <w:pPr>
              <w:jc w:val="center"/>
              <w:rPr>
                <w:sz w:val="24"/>
                <w:szCs w:val="24"/>
              </w:rPr>
            </w:pPr>
          </w:p>
          <w:p w:rsidR="001D60AF" w:rsidRDefault="00025F55">
            <w:pPr>
              <w:jc w:val="center"/>
              <w:rPr>
                <w:sz w:val="24"/>
                <w:szCs w:val="24"/>
              </w:rPr>
            </w:pPr>
            <w:proofErr w:type="spellStart"/>
            <w:r>
              <w:rPr>
                <w:sz w:val="24"/>
                <w:szCs w:val="24"/>
              </w:rPr>
              <w:t>мультимед</w:t>
            </w:r>
            <w:proofErr w:type="spellEnd"/>
          </w:p>
          <w:p w:rsidR="001D60AF" w:rsidRDefault="001D60AF">
            <w:pPr>
              <w:jc w:val="center"/>
              <w:rPr>
                <w:sz w:val="24"/>
                <w:szCs w:val="24"/>
              </w:rPr>
            </w:pPr>
          </w:p>
          <w:p w:rsidR="001D60AF" w:rsidRDefault="00025F55">
            <w:pPr>
              <w:jc w:val="center"/>
              <w:rPr>
                <w:sz w:val="24"/>
                <w:szCs w:val="24"/>
              </w:rPr>
            </w:pPr>
            <w:proofErr w:type="spellStart"/>
            <w:r>
              <w:rPr>
                <w:sz w:val="24"/>
                <w:szCs w:val="24"/>
              </w:rPr>
              <w:t>мультимед</w:t>
            </w:r>
            <w:proofErr w:type="spellEnd"/>
          </w:p>
          <w:p w:rsidR="001D60AF" w:rsidRDefault="00025F55">
            <w:pPr>
              <w:jc w:val="center"/>
              <w:rPr>
                <w:sz w:val="24"/>
                <w:szCs w:val="24"/>
              </w:rPr>
            </w:pPr>
            <w:proofErr w:type="spellStart"/>
            <w:r>
              <w:rPr>
                <w:sz w:val="24"/>
                <w:szCs w:val="24"/>
              </w:rPr>
              <w:t>мультимед</w:t>
            </w:r>
            <w:proofErr w:type="spellEnd"/>
          </w:p>
          <w:p w:rsidR="001D60AF" w:rsidRDefault="00025F55">
            <w:pPr>
              <w:jc w:val="center"/>
              <w:rPr>
                <w:sz w:val="24"/>
                <w:szCs w:val="24"/>
              </w:rPr>
            </w:pPr>
            <w:proofErr w:type="spellStart"/>
            <w:r>
              <w:rPr>
                <w:sz w:val="24"/>
                <w:szCs w:val="24"/>
              </w:rPr>
              <w:t>мультимед</w:t>
            </w:r>
            <w:proofErr w:type="spellEnd"/>
          </w:p>
          <w:p w:rsidR="001D60AF" w:rsidRDefault="00025F55">
            <w:pPr>
              <w:jc w:val="center"/>
              <w:rPr>
                <w:sz w:val="24"/>
                <w:szCs w:val="24"/>
              </w:rPr>
            </w:pPr>
            <w:proofErr w:type="spellStart"/>
            <w:r>
              <w:rPr>
                <w:sz w:val="24"/>
                <w:szCs w:val="24"/>
              </w:rPr>
              <w:t>мультимед</w:t>
            </w:r>
            <w:proofErr w:type="spellEnd"/>
          </w:p>
          <w:p w:rsidR="001D60AF" w:rsidRDefault="001D60AF">
            <w:pPr>
              <w:jc w:val="center"/>
              <w:rPr>
                <w:sz w:val="24"/>
                <w:szCs w:val="24"/>
              </w:rPr>
            </w:pPr>
          </w:p>
          <w:p w:rsidR="001D60AF" w:rsidRDefault="00025F55">
            <w:pPr>
              <w:jc w:val="center"/>
              <w:rPr>
                <w:sz w:val="24"/>
                <w:szCs w:val="24"/>
              </w:rPr>
            </w:pPr>
            <w:proofErr w:type="spellStart"/>
            <w:r>
              <w:rPr>
                <w:sz w:val="24"/>
                <w:szCs w:val="24"/>
              </w:rPr>
              <w:t>мультимед</w:t>
            </w:r>
            <w:proofErr w:type="spellEnd"/>
          </w:p>
          <w:p w:rsidR="001D60AF" w:rsidRDefault="00025F55">
            <w:pPr>
              <w:jc w:val="center"/>
              <w:rPr>
                <w:sz w:val="24"/>
                <w:szCs w:val="24"/>
              </w:rPr>
            </w:pPr>
            <w:proofErr w:type="spellStart"/>
            <w:r>
              <w:rPr>
                <w:sz w:val="24"/>
                <w:szCs w:val="24"/>
              </w:rPr>
              <w:t>мультимед</w:t>
            </w:r>
            <w:proofErr w:type="spellEnd"/>
          </w:p>
          <w:p w:rsidR="001D60AF" w:rsidRDefault="00025F55">
            <w:pPr>
              <w:jc w:val="center"/>
              <w:rPr>
                <w:sz w:val="24"/>
                <w:szCs w:val="24"/>
              </w:rPr>
            </w:pPr>
            <w:proofErr w:type="spellStart"/>
            <w:r>
              <w:rPr>
                <w:sz w:val="24"/>
                <w:szCs w:val="24"/>
              </w:rPr>
              <w:t>мультимед</w:t>
            </w:r>
            <w:proofErr w:type="spellEnd"/>
          </w:p>
          <w:p w:rsidR="001D60AF" w:rsidRDefault="00025F55">
            <w:pPr>
              <w:jc w:val="center"/>
              <w:rPr>
                <w:sz w:val="24"/>
                <w:szCs w:val="24"/>
              </w:rPr>
            </w:pPr>
            <w:proofErr w:type="spellStart"/>
            <w:r>
              <w:rPr>
                <w:sz w:val="24"/>
                <w:szCs w:val="24"/>
              </w:rPr>
              <w:t>мультимед</w:t>
            </w:r>
            <w:proofErr w:type="spellEnd"/>
          </w:p>
          <w:p w:rsidR="001D60AF" w:rsidRDefault="00025F55">
            <w:pPr>
              <w:jc w:val="center"/>
              <w:rPr>
                <w:sz w:val="24"/>
                <w:szCs w:val="24"/>
              </w:rPr>
            </w:pPr>
            <w:proofErr w:type="spellStart"/>
            <w:r>
              <w:rPr>
                <w:sz w:val="24"/>
                <w:szCs w:val="24"/>
              </w:rPr>
              <w:t>мультимед</w:t>
            </w:r>
            <w:proofErr w:type="spellEnd"/>
          </w:p>
          <w:p w:rsidR="001D60AF" w:rsidRDefault="00025F55">
            <w:pPr>
              <w:jc w:val="center"/>
              <w:rPr>
                <w:sz w:val="24"/>
                <w:szCs w:val="24"/>
              </w:rPr>
            </w:pPr>
            <w:proofErr w:type="spellStart"/>
            <w:r>
              <w:rPr>
                <w:sz w:val="24"/>
                <w:szCs w:val="24"/>
              </w:rPr>
              <w:t>мультимед</w:t>
            </w:r>
            <w:proofErr w:type="spellEnd"/>
          </w:p>
          <w:p w:rsidR="001D60AF" w:rsidRDefault="001D60AF">
            <w:pPr>
              <w:jc w:val="center"/>
              <w:rPr>
                <w:sz w:val="24"/>
                <w:szCs w:val="24"/>
              </w:rPr>
            </w:pPr>
          </w:p>
          <w:p w:rsidR="001D60AF" w:rsidRDefault="00025F55">
            <w:pPr>
              <w:jc w:val="center"/>
              <w:rPr>
                <w:sz w:val="24"/>
                <w:szCs w:val="24"/>
              </w:rPr>
            </w:pPr>
            <w:proofErr w:type="spellStart"/>
            <w:r>
              <w:rPr>
                <w:sz w:val="24"/>
                <w:szCs w:val="24"/>
              </w:rPr>
              <w:t>мультимед</w:t>
            </w:r>
            <w:proofErr w:type="spellEnd"/>
          </w:p>
          <w:p w:rsidR="001D60AF" w:rsidRDefault="001D60AF">
            <w:pPr>
              <w:jc w:val="center"/>
              <w:rPr>
                <w:sz w:val="24"/>
                <w:szCs w:val="24"/>
              </w:rPr>
            </w:pPr>
          </w:p>
          <w:p w:rsidR="001D60AF" w:rsidRDefault="00025F55">
            <w:pPr>
              <w:jc w:val="center"/>
              <w:rPr>
                <w:sz w:val="24"/>
                <w:szCs w:val="24"/>
              </w:rPr>
            </w:pPr>
            <w:proofErr w:type="spellStart"/>
            <w:r>
              <w:rPr>
                <w:sz w:val="24"/>
                <w:szCs w:val="24"/>
              </w:rPr>
              <w:t>мультимед</w:t>
            </w:r>
            <w:proofErr w:type="spellEnd"/>
          </w:p>
          <w:p w:rsidR="001D60AF" w:rsidRDefault="00025F55">
            <w:pPr>
              <w:jc w:val="center"/>
              <w:rPr>
                <w:sz w:val="24"/>
                <w:szCs w:val="24"/>
              </w:rPr>
            </w:pPr>
            <w:proofErr w:type="spellStart"/>
            <w:r>
              <w:rPr>
                <w:sz w:val="24"/>
                <w:szCs w:val="24"/>
              </w:rPr>
              <w:t>мультимед</w:t>
            </w:r>
            <w:proofErr w:type="spellEnd"/>
          </w:p>
          <w:p w:rsidR="001D60AF" w:rsidRDefault="00025F55">
            <w:pPr>
              <w:jc w:val="center"/>
              <w:rPr>
                <w:sz w:val="24"/>
                <w:szCs w:val="24"/>
              </w:rPr>
            </w:pPr>
            <w:proofErr w:type="spellStart"/>
            <w:r>
              <w:rPr>
                <w:sz w:val="24"/>
                <w:szCs w:val="24"/>
              </w:rPr>
              <w:t>мультимед</w:t>
            </w:r>
            <w:proofErr w:type="spellEnd"/>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025F55">
            <w:pPr>
              <w:jc w:val="center"/>
              <w:rPr>
                <w:sz w:val="24"/>
                <w:szCs w:val="24"/>
              </w:rPr>
            </w:pPr>
            <w:proofErr w:type="spellStart"/>
            <w:r>
              <w:rPr>
                <w:sz w:val="24"/>
                <w:szCs w:val="24"/>
              </w:rPr>
              <w:t>мультимед</w:t>
            </w:r>
            <w:proofErr w:type="spellEnd"/>
          </w:p>
          <w:p w:rsidR="001D60AF" w:rsidRDefault="001D60AF">
            <w:pPr>
              <w:jc w:val="center"/>
              <w:rPr>
                <w:sz w:val="24"/>
                <w:szCs w:val="24"/>
              </w:rPr>
            </w:pPr>
          </w:p>
          <w:p w:rsidR="001D60AF" w:rsidRDefault="001D60AF">
            <w:pPr>
              <w:jc w:val="center"/>
              <w:rPr>
                <w:sz w:val="24"/>
                <w:szCs w:val="24"/>
              </w:rPr>
            </w:pPr>
          </w:p>
          <w:p w:rsidR="001D60AF" w:rsidRDefault="00025F55">
            <w:pPr>
              <w:jc w:val="center"/>
              <w:rPr>
                <w:sz w:val="24"/>
                <w:szCs w:val="24"/>
              </w:rPr>
            </w:pPr>
            <w:proofErr w:type="spellStart"/>
            <w:r>
              <w:rPr>
                <w:sz w:val="24"/>
                <w:szCs w:val="24"/>
              </w:rPr>
              <w:t>мультимед</w:t>
            </w:r>
            <w:proofErr w:type="spellEnd"/>
          </w:p>
          <w:p w:rsidR="001D60AF" w:rsidRDefault="00025F55">
            <w:pPr>
              <w:jc w:val="center"/>
              <w:rPr>
                <w:sz w:val="24"/>
                <w:szCs w:val="24"/>
              </w:rPr>
            </w:pPr>
            <w:proofErr w:type="spellStart"/>
            <w:r>
              <w:rPr>
                <w:sz w:val="24"/>
                <w:szCs w:val="24"/>
              </w:rPr>
              <w:t>мультимед</w:t>
            </w:r>
            <w:proofErr w:type="spellEnd"/>
          </w:p>
          <w:p w:rsidR="001D60AF" w:rsidRDefault="00025F55">
            <w:pPr>
              <w:jc w:val="center"/>
              <w:rPr>
                <w:sz w:val="24"/>
                <w:szCs w:val="24"/>
              </w:rPr>
            </w:pPr>
            <w:proofErr w:type="spellStart"/>
            <w:r>
              <w:rPr>
                <w:sz w:val="24"/>
                <w:szCs w:val="24"/>
              </w:rPr>
              <w:t>мультимед</w:t>
            </w:r>
            <w:proofErr w:type="spellEnd"/>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025F55">
            <w:pPr>
              <w:jc w:val="center"/>
              <w:rPr>
                <w:sz w:val="24"/>
                <w:szCs w:val="24"/>
              </w:rPr>
            </w:pPr>
            <w:proofErr w:type="spellStart"/>
            <w:r>
              <w:rPr>
                <w:sz w:val="24"/>
                <w:szCs w:val="24"/>
              </w:rPr>
              <w:t>мультимед</w:t>
            </w:r>
            <w:proofErr w:type="spellEnd"/>
          </w:p>
          <w:p w:rsidR="001D60AF" w:rsidRDefault="00025F55">
            <w:pPr>
              <w:jc w:val="center"/>
              <w:rPr>
                <w:sz w:val="24"/>
                <w:szCs w:val="24"/>
              </w:rPr>
            </w:pPr>
            <w:proofErr w:type="spellStart"/>
            <w:r>
              <w:rPr>
                <w:sz w:val="24"/>
                <w:szCs w:val="24"/>
              </w:rPr>
              <w:t>мультимед</w:t>
            </w:r>
            <w:proofErr w:type="spellEnd"/>
          </w:p>
          <w:p w:rsidR="001D60AF" w:rsidRDefault="00025F55">
            <w:pPr>
              <w:jc w:val="center"/>
              <w:rPr>
                <w:sz w:val="24"/>
                <w:szCs w:val="24"/>
              </w:rPr>
            </w:pPr>
            <w:proofErr w:type="spellStart"/>
            <w:r>
              <w:rPr>
                <w:sz w:val="24"/>
                <w:szCs w:val="24"/>
              </w:rPr>
              <w:t>мультимед</w:t>
            </w:r>
            <w:proofErr w:type="spellEnd"/>
          </w:p>
          <w:p w:rsidR="001D60AF" w:rsidRDefault="00025F55">
            <w:pPr>
              <w:jc w:val="center"/>
              <w:rPr>
                <w:sz w:val="24"/>
                <w:szCs w:val="24"/>
              </w:rPr>
            </w:pPr>
            <w:proofErr w:type="spellStart"/>
            <w:r>
              <w:rPr>
                <w:sz w:val="24"/>
                <w:szCs w:val="24"/>
              </w:rPr>
              <w:t>мультимед</w:t>
            </w:r>
            <w:proofErr w:type="spellEnd"/>
          </w:p>
          <w:p w:rsidR="001D60AF" w:rsidRDefault="00025F55">
            <w:pPr>
              <w:jc w:val="center"/>
              <w:rPr>
                <w:sz w:val="24"/>
                <w:szCs w:val="24"/>
              </w:rPr>
            </w:pPr>
            <w:proofErr w:type="spellStart"/>
            <w:r>
              <w:rPr>
                <w:sz w:val="24"/>
                <w:szCs w:val="24"/>
              </w:rPr>
              <w:t>мультимед</w:t>
            </w:r>
            <w:proofErr w:type="spellEnd"/>
          </w:p>
          <w:p w:rsidR="001D60AF" w:rsidRDefault="00025F55">
            <w:pPr>
              <w:jc w:val="center"/>
              <w:rPr>
                <w:sz w:val="24"/>
                <w:szCs w:val="24"/>
              </w:rPr>
            </w:pPr>
            <w:proofErr w:type="spellStart"/>
            <w:r>
              <w:rPr>
                <w:sz w:val="24"/>
                <w:szCs w:val="24"/>
              </w:rPr>
              <w:t>мультимед</w:t>
            </w:r>
            <w:proofErr w:type="spellEnd"/>
          </w:p>
          <w:p w:rsidR="001D60AF" w:rsidRDefault="001D60AF">
            <w:pPr>
              <w:jc w:val="center"/>
              <w:rPr>
                <w:sz w:val="24"/>
                <w:szCs w:val="24"/>
              </w:rPr>
            </w:pPr>
          </w:p>
          <w:p w:rsidR="001D60AF" w:rsidRDefault="001D60AF">
            <w:pPr>
              <w:jc w:val="center"/>
              <w:rPr>
                <w:sz w:val="24"/>
                <w:szCs w:val="24"/>
              </w:rPr>
            </w:pPr>
          </w:p>
          <w:p w:rsidR="001D60AF" w:rsidRDefault="00025F55">
            <w:pPr>
              <w:jc w:val="center"/>
              <w:rPr>
                <w:sz w:val="24"/>
                <w:szCs w:val="24"/>
              </w:rPr>
            </w:pPr>
            <w:proofErr w:type="spellStart"/>
            <w:r>
              <w:rPr>
                <w:sz w:val="24"/>
                <w:szCs w:val="24"/>
              </w:rPr>
              <w:t>мультимед</w:t>
            </w:r>
            <w:proofErr w:type="spellEnd"/>
          </w:p>
          <w:p w:rsidR="001D60AF" w:rsidRDefault="00025F55">
            <w:pPr>
              <w:jc w:val="center"/>
              <w:rPr>
                <w:sz w:val="24"/>
                <w:szCs w:val="24"/>
              </w:rPr>
            </w:pPr>
            <w:proofErr w:type="spellStart"/>
            <w:r>
              <w:rPr>
                <w:sz w:val="24"/>
                <w:szCs w:val="24"/>
              </w:rPr>
              <w:lastRenderedPageBreak/>
              <w:t>мультимед</w:t>
            </w:r>
            <w:proofErr w:type="spellEnd"/>
          </w:p>
          <w:p w:rsidR="001D60AF" w:rsidRDefault="00025F55">
            <w:pPr>
              <w:jc w:val="center"/>
              <w:rPr>
                <w:sz w:val="24"/>
                <w:szCs w:val="24"/>
              </w:rPr>
            </w:pPr>
            <w:proofErr w:type="spellStart"/>
            <w:r>
              <w:rPr>
                <w:sz w:val="24"/>
                <w:szCs w:val="24"/>
              </w:rPr>
              <w:t>мультимед</w:t>
            </w:r>
            <w:proofErr w:type="spellEnd"/>
          </w:p>
          <w:p w:rsidR="001D60AF" w:rsidRDefault="00025F55">
            <w:pPr>
              <w:jc w:val="center"/>
              <w:rPr>
                <w:sz w:val="24"/>
                <w:szCs w:val="24"/>
              </w:rPr>
            </w:pPr>
            <w:proofErr w:type="spellStart"/>
            <w:r>
              <w:rPr>
                <w:sz w:val="24"/>
                <w:szCs w:val="24"/>
              </w:rPr>
              <w:t>мультимед</w:t>
            </w:r>
            <w:proofErr w:type="spellEnd"/>
          </w:p>
          <w:p w:rsidR="001D60AF" w:rsidRDefault="00025F55">
            <w:pPr>
              <w:jc w:val="center"/>
              <w:rPr>
                <w:sz w:val="24"/>
                <w:szCs w:val="24"/>
              </w:rPr>
            </w:pPr>
            <w:proofErr w:type="spellStart"/>
            <w:r>
              <w:rPr>
                <w:sz w:val="24"/>
                <w:szCs w:val="24"/>
              </w:rPr>
              <w:t>мультимед</w:t>
            </w:r>
            <w:proofErr w:type="spellEnd"/>
          </w:p>
          <w:p w:rsidR="001D60AF" w:rsidRDefault="001D60AF">
            <w:pPr>
              <w:jc w:val="center"/>
              <w:rPr>
                <w:sz w:val="24"/>
                <w:szCs w:val="24"/>
              </w:rPr>
            </w:pPr>
          </w:p>
          <w:p w:rsidR="001D60AF" w:rsidRDefault="001D60AF">
            <w:pPr>
              <w:jc w:val="center"/>
              <w:rPr>
                <w:sz w:val="24"/>
                <w:szCs w:val="24"/>
              </w:rPr>
            </w:pPr>
          </w:p>
          <w:p w:rsidR="001D60AF" w:rsidRDefault="00025F55">
            <w:pPr>
              <w:jc w:val="center"/>
              <w:rPr>
                <w:sz w:val="24"/>
                <w:szCs w:val="24"/>
              </w:rPr>
            </w:pPr>
            <w:proofErr w:type="spellStart"/>
            <w:r>
              <w:rPr>
                <w:sz w:val="24"/>
                <w:szCs w:val="24"/>
              </w:rPr>
              <w:t>мультимед</w:t>
            </w:r>
            <w:proofErr w:type="spellEnd"/>
          </w:p>
          <w:p w:rsidR="001D60AF" w:rsidRDefault="001D60AF">
            <w:pPr>
              <w:jc w:val="center"/>
              <w:rPr>
                <w:sz w:val="24"/>
                <w:szCs w:val="24"/>
              </w:rPr>
            </w:pPr>
          </w:p>
          <w:p w:rsidR="001D60AF" w:rsidRDefault="00025F55">
            <w:pPr>
              <w:jc w:val="center"/>
              <w:rPr>
                <w:sz w:val="24"/>
                <w:szCs w:val="24"/>
              </w:rPr>
            </w:pPr>
            <w:proofErr w:type="spellStart"/>
            <w:r>
              <w:rPr>
                <w:sz w:val="24"/>
                <w:szCs w:val="24"/>
              </w:rPr>
              <w:t>мультимед</w:t>
            </w:r>
            <w:proofErr w:type="spellEnd"/>
          </w:p>
          <w:p w:rsidR="001D60AF" w:rsidRDefault="00025F55">
            <w:pPr>
              <w:jc w:val="center"/>
              <w:rPr>
                <w:sz w:val="24"/>
                <w:szCs w:val="24"/>
              </w:rPr>
            </w:pPr>
            <w:proofErr w:type="spellStart"/>
            <w:r>
              <w:rPr>
                <w:sz w:val="24"/>
                <w:szCs w:val="24"/>
              </w:rPr>
              <w:t>мультимед</w:t>
            </w:r>
            <w:proofErr w:type="spellEnd"/>
          </w:p>
          <w:p w:rsidR="001D60AF" w:rsidRDefault="00025F55">
            <w:pPr>
              <w:jc w:val="center"/>
              <w:rPr>
                <w:sz w:val="24"/>
                <w:szCs w:val="24"/>
              </w:rPr>
            </w:pPr>
            <w:proofErr w:type="spellStart"/>
            <w:r>
              <w:rPr>
                <w:sz w:val="24"/>
                <w:szCs w:val="24"/>
              </w:rPr>
              <w:t>мультимед</w:t>
            </w:r>
            <w:proofErr w:type="spellEnd"/>
          </w:p>
          <w:p w:rsidR="001D60AF" w:rsidRDefault="00025F55">
            <w:pPr>
              <w:jc w:val="center"/>
              <w:rPr>
                <w:sz w:val="24"/>
                <w:szCs w:val="24"/>
              </w:rPr>
            </w:pPr>
            <w:proofErr w:type="spellStart"/>
            <w:r>
              <w:rPr>
                <w:sz w:val="24"/>
                <w:szCs w:val="24"/>
              </w:rPr>
              <w:t>мультимед</w:t>
            </w:r>
            <w:proofErr w:type="spellEnd"/>
          </w:p>
          <w:p w:rsidR="001D60AF" w:rsidRDefault="00025F55">
            <w:pPr>
              <w:jc w:val="center"/>
              <w:rPr>
                <w:sz w:val="24"/>
                <w:szCs w:val="24"/>
              </w:rPr>
            </w:pPr>
            <w:proofErr w:type="spellStart"/>
            <w:r>
              <w:rPr>
                <w:sz w:val="24"/>
                <w:szCs w:val="24"/>
              </w:rPr>
              <w:t>мультимед</w:t>
            </w:r>
            <w:proofErr w:type="spellEnd"/>
          </w:p>
          <w:p w:rsidR="001D60AF" w:rsidRDefault="00025F55">
            <w:pPr>
              <w:jc w:val="center"/>
              <w:rPr>
                <w:sz w:val="24"/>
                <w:szCs w:val="24"/>
              </w:rPr>
            </w:pPr>
            <w:proofErr w:type="spellStart"/>
            <w:r>
              <w:rPr>
                <w:sz w:val="24"/>
                <w:szCs w:val="24"/>
              </w:rPr>
              <w:t>мультимед</w:t>
            </w:r>
            <w:proofErr w:type="spellEnd"/>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025F55">
            <w:pPr>
              <w:jc w:val="center"/>
              <w:rPr>
                <w:sz w:val="24"/>
                <w:szCs w:val="24"/>
              </w:rPr>
            </w:pPr>
            <w:proofErr w:type="spellStart"/>
            <w:r>
              <w:rPr>
                <w:sz w:val="24"/>
                <w:szCs w:val="24"/>
              </w:rPr>
              <w:t>мультимед</w:t>
            </w:r>
            <w:proofErr w:type="spellEnd"/>
          </w:p>
          <w:p w:rsidR="001D60AF" w:rsidRDefault="00025F55">
            <w:pPr>
              <w:jc w:val="center"/>
              <w:rPr>
                <w:sz w:val="24"/>
                <w:szCs w:val="24"/>
              </w:rPr>
            </w:pPr>
            <w:proofErr w:type="spellStart"/>
            <w:r>
              <w:rPr>
                <w:sz w:val="24"/>
                <w:szCs w:val="24"/>
              </w:rPr>
              <w:t>мультимед</w:t>
            </w:r>
            <w:proofErr w:type="spellEnd"/>
          </w:p>
          <w:p w:rsidR="001D60AF" w:rsidRDefault="001D60AF">
            <w:pPr>
              <w:jc w:val="center"/>
              <w:rPr>
                <w:sz w:val="24"/>
                <w:szCs w:val="24"/>
              </w:rPr>
            </w:pPr>
          </w:p>
          <w:p w:rsidR="001D60AF" w:rsidRDefault="00025F55">
            <w:pPr>
              <w:jc w:val="center"/>
              <w:rPr>
                <w:sz w:val="24"/>
                <w:szCs w:val="24"/>
              </w:rPr>
            </w:pPr>
            <w:proofErr w:type="spellStart"/>
            <w:r>
              <w:rPr>
                <w:sz w:val="24"/>
                <w:szCs w:val="24"/>
              </w:rPr>
              <w:t>мультимед</w:t>
            </w:r>
            <w:proofErr w:type="spellEnd"/>
          </w:p>
          <w:p w:rsidR="001D60AF" w:rsidRDefault="00025F55">
            <w:pPr>
              <w:jc w:val="center"/>
              <w:rPr>
                <w:sz w:val="24"/>
                <w:szCs w:val="24"/>
              </w:rPr>
            </w:pPr>
            <w:proofErr w:type="spellStart"/>
            <w:r>
              <w:rPr>
                <w:sz w:val="24"/>
                <w:szCs w:val="24"/>
              </w:rPr>
              <w:t>мультимед</w:t>
            </w:r>
            <w:proofErr w:type="spellEnd"/>
          </w:p>
          <w:p w:rsidR="001D60AF" w:rsidRDefault="001D60AF">
            <w:pPr>
              <w:jc w:val="center"/>
              <w:rPr>
                <w:sz w:val="24"/>
                <w:szCs w:val="24"/>
              </w:rPr>
            </w:pPr>
          </w:p>
          <w:p w:rsidR="001D60AF" w:rsidRDefault="00025F55">
            <w:pPr>
              <w:jc w:val="center"/>
              <w:rPr>
                <w:sz w:val="24"/>
                <w:szCs w:val="24"/>
              </w:rPr>
            </w:pPr>
            <w:proofErr w:type="spellStart"/>
            <w:r>
              <w:rPr>
                <w:sz w:val="24"/>
                <w:szCs w:val="24"/>
              </w:rPr>
              <w:t>мультимед</w:t>
            </w:r>
            <w:proofErr w:type="spellEnd"/>
          </w:p>
          <w:p w:rsidR="001D60AF" w:rsidRDefault="001D60AF">
            <w:pPr>
              <w:jc w:val="center"/>
              <w:rPr>
                <w:sz w:val="24"/>
                <w:szCs w:val="24"/>
              </w:rPr>
            </w:pPr>
          </w:p>
          <w:p w:rsidR="001D60AF" w:rsidRDefault="00025F55">
            <w:pPr>
              <w:jc w:val="center"/>
              <w:rPr>
                <w:sz w:val="24"/>
                <w:szCs w:val="24"/>
              </w:rPr>
            </w:pPr>
            <w:proofErr w:type="spellStart"/>
            <w:r>
              <w:rPr>
                <w:sz w:val="24"/>
                <w:szCs w:val="24"/>
              </w:rPr>
              <w:t>мультимед</w:t>
            </w:r>
            <w:proofErr w:type="spellEnd"/>
          </w:p>
          <w:p w:rsidR="001D60AF" w:rsidRDefault="00025F55">
            <w:pPr>
              <w:jc w:val="center"/>
              <w:rPr>
                <w:sz w:val="24"/>
                <w:szCs w:val="24"/>
              </w:rPr>
            </w:pPr>
            <w:proofErr w:type="spellStart"/>
            <w:r>
              <w:rPr>
                <w:sz w:val="24"/>
                <w:szCs w:val="24"/>
              </w:rPr>
              <w:t>мультимед</w:t>
            </w:r>
            <w:proofErr w:type="spellEnd"/>
          </w:p>
          <w:p w:rsidR="001D60AF" w:rsidRDefault="001D60AF">
            <w:pPr>
              <w:jc w:val="center"/>
              <w:rPr>
                <w:sz w:val="24"/>
                <w:szCs w:val="24"/>
              </w:rPr>
            </w:pPr>
          </w:p>
          <w:p w:rsidR="001D60AF" w:rsidRDefault="00025F55">
            <w:pPr>
              <w:jc w:val="center"/>
              <w:rPr>
                <w:sz w:val="24"/>
                <w:szCs w:val="24"/>
              </w:rPr>
            </w:pPr>
            <w:proofErr w:type="spellStart"/>
            <w:r>
              <w:rPr>
                <w:sz w:val="24"/>
                <w:szCs w:val="24"/>
              </w:rPr>
              <w:t>мультимед</w:t>
            </w:r>
            <w:proofErr w:type="spellEnd"/>
          </w:p>
          <w:p w:rsidR="001D60AF" w:rsidRDefault="001D60AF">
            <w:pPr>
              <w:jc w:val="center"/>
              <w:rPr>
                <w:sz w:val="24"/>
                <w:szCs w:val="24"/>
              </w:rPr>
            </w:pPr>
          </w:p>
          <w:p w:rsidR="001D60AF" w:rsidRDefault="00025F55">
            <w:pPr>
              <w:jc w:val="center"/>
              <w:rPr>
                <w:sz w:val="24"/>
                <w:szCs w:val="24"/>
              </w:rPr>
            </w:pPr>
            <w:proofErr w:type="spellStart"/>
            <w:r>
              <w:rPr>
                <w:sz w:val="24"/>
                <w:szCs w:val="24"/>
              </w:rPr>
              <w:t>мультимед</w:t>
            </w:r>
            <w:proofErr w:type="spellEnd"/>
          </w:p>
          <w:p w:rsidR="001D60AF" w:rsidRDefault="00025F55">
            <w:pPr>
              <w:jc w:val="center"/>
              <w:rPr>
                <w:sz w:val="24"/>
                <w:szCs w:val="24"/>
              </w:rPr>
            </w:pPr>
            <w:proofErr w:type="spellStart"/>
            <w:r>
              <w:rPr>
                <w:sz w:val="24"/>
                <w:szCs w:val="24"/>
              </w:rPr>
              <w:t>мультимед</w:t>
            </w:r>
            <w:proofErr w:type="spellEnd"/>
          </w:p>
          <w:p w:rsidR="001D60AF" w:rsidRDefault="00025F55">
            <w:pPr>
              <w:jc w:val="center"/>
              <w:rPr>
                <w:sz w:val="24"/>
                <w:szCs w:val="24"/>
              </w:rPr>
            </w:pPr>
            <w:proofErr w:type="spellStart"/>
            <w:r>
              <w:rPr>
                <w:sz w:val="24"/>
                <w:szCs w:val="24"/>
              </w:rPr>
              <w:t>мультимед</w:t>
            </w:r>
            <w:proofErr w:type="spellEnd"/>
          </w:p>
          <w:p w:rsidR="001D60AF" w:rsidRDefault="001D60AF">
            <w:pPr>
              <w:jc w:val="center"/>
              <w:rPr>
                <w:sz w:val="24"/>
                <w:szCs w:val="24"/>
              </w:rPr>
            </w:pPr>
          </w:p>
          <w:p w:rsidR="001D60AF" w:rsidRDefault="00025F55">
            <w:pPr>
              <w:jc w:val="center"/>
              <w:rPr>
                <w:sz w:val="24"/>
                <w:szCs w:val="24"/>
              </w:rPr>
            </w:pPr>
            <w:proofErr w:type="spellStart"/>
            <w:r>
              <w:rPr>
                <w:sz w:val="24"/>
                <w:szCs w:val="24"/>
              </w:rPr>
              <w:t>мультимед</w:t>
            </w:r>
            <w:proofErr w:type="spellEnd"/>
          </w:p>
          <w:p w:rsidR="001D60AF" w:rsidRDefault="001D60AF">
            <w:pPr>
              <w:jc w:val="center"/>
              <w:rPr>
                <w:sz w:val="24"/>
                <w:szCs w:val="24"/>
              </w:rPr>
            </w:pPr>
          </w:p>
          <w:p w:rsidR="001D60AF" w:rsidRDefault="00025F55">
            <w:pPr>
              <w:jc w:val="center"/>
              <w:rPr>
                <w:sz w:val="24"/>
                <w:szCs w:val="24"/>
              </w:rPr>
            </w:pPr>
            <w:proofErr w:type="spellStart"/>
            <w:r>
              <w:rPr>
                <w:sz w:val="24"/>
                <w:szCs w:val="24"/>
              </w:rPr>
              <w:t>мультимед</w:t>
            </w:r>
            <w:proofErr w:type="spellEnd"/>
          </w:p>
          <w:p w:rsidR="001D60AF" w:rsidRDefault="001D60AF">
            <w:pPr>
              <w:jc w:val="center"/>
              <w:rPr>
                <w:sz w:val="24"/>
                <w:szCs w:val="24"/>
              </w:rPr>
            </w:pPr>
          </w:p>
          <w:p w:rsidR="001D60AF" w:rsidRDefault="00025F55">
            <w:pPr>
              <w:jc w:val="center"/>
              <w:rPr>
                <w:sz w:val="24"/>
                <w:szCs w:val="24"/>
              </w:rPr>
            </w:pPr>
            <w:proofErr w:type="spellStart"/>
            <w:r>
              <w:rPr>
                <w:sz w:val="24"/>
                <w:szCs w:val="24"/>
              </w:rPr>
              <w:t>мультимед</w:t>
            </w:r>
            <w:proofErr w:type="spellEnd"/>
          </w:p>
          <w:p w:rsidR="001D60AF" w:rsidRDefault="00025F55">
            <w:pPr>
              <w:jc w:val="center"/>
              <w:rPr>
                <w:sz w:val="24"/>
                <w:szCs w:val="24"/>
              </w:rPr>
            </w:pPr>
            <w:proofErr w:type="spellStart"/>
            <w:r>
              <w:rPr>
                <w:sz w:val="24"/>
                <w:szCs w:val="24"/>
              </w:rPr>
              <w:t>мультимед</w:t>
            </w:r>
            <w:proofErr w:type="spellEnd"/>
          </w:p>
          <w:p w:rsidR="001D60AF" w:rsidRDefault="00025F55">
            <w:pPr>
              <w:jc w:val="center"/>
              <w:rPr>
                <w:sz w:val="24"/>
                <w:szCs w:val="24"/>
              </w:rPr>
            </w:pPr>
            <w:proofErr w:type="spellStart"/>
            <w:r>
              <w:rPr>
                <w:sz w:val="24"/>
                <w:szCs w:val="24"/>
              </w:rPr>
              <w:t>мультимед</w:t>
            </w:r>
            <w:proofErr w:type="spellEnd"/>
          </w:p>
          <w:p w:rsidR="001D60AF" w:rsidRDefault="001D60AF">
            <w:pPr>
              <w:jc w:val="center"/>
              <w:rPr>
                <w:sz w:val="24"/>
                <w:szCs w:val="24"/>
              </w:rPr>
            </w:pPr>
          </w:p>
          <w:p w:rsidR="001D60AF" w:rsidRDefault="001D60AF">
            <w:pPr>
              <w:jc w:val="center"/>
              <w:rPr>
                <w:sz w:val="24"/>
                <w:szCs w:val="24"/>
              </w:rPr>
            </w:pPr>
          </w:p>
          <w:p w:rsidR="001D60AF" w:rsidRDefault="00025F55">
            <w:pPr>
              <w:jc w:val="center"/>
              <w:rPr>
                <w:sz w:val="24"/>
                <w:szCs w:val="24"/>
              </w:rPr>
            </w:pPr>
            <w:proofErr w:type="spellStart"/>
            <w:r>
              <w:rPr>
                <w:sz w:val="24"/>
                <w:szCs w:val="24"/>
              </w:rPr>
              <w:t>мультимед</w:t>
            </w:r>
            <w:proofErr w:type="spellEnd"/>
          </w:p>
          <w:p w:rsidR="001D60AF" w:rsidRDefault="001D60AF">
            <w:pPr>
              <w:jc w:val="center"/>
              <w:rPr>
                <w:sz w:val="24"/>
                <w:szCs w:val="24"/>
              </w:rPr>
            </w:pPr>
          </w:p>
          <w:p w:rsidR="001D60AF" w:rsidRDefault="00025F55">
            <w:pPr>
              <w:jc w:val="center"/>
              <w:rPr>
                <w:sz w:val="24"/>
                <w:szCs w:val="24"/>
              </w:rPr>
            </w:pPr>
            <w:proofErr w:type="spellStart"/>
            <w:r>
              <w:rPr>
                <w:sz w:val="24"/>
                <w:szCs w:val="24"/>
              </w:rPr>
              <w:t>мультимед</w:t>
            </w:r>
            <w:proofErr w:type="spellEnd"/>
          </w:p>
          <w:p w:rsidR="001D60AF" w:rsidRDefault="00025F55">
            <w:pPr>
              <w:jc w:val="center"/>
              <w:rPr>
                <w:sz w:val="24"/>
                <w:szCs w:val="24"/>
              </w:rPr>
            </w:pPr>
            <w:proofErr w:type="spellStart"/>
            <w:r>
              <w:rPr>
                <w:sz w:val="24"/>
                <w:szCs w:val="24"/>
              </w:rPr>
              <w:t>мультимед</w:t>
            </w:r>
            <w:proofErr w:type="spellEnd"/>
          </w:p>
          <w:p w:rsidR="001D60AF" w:rsidRDefault="00025F55">
            <w:pPr>
              <w:jc w:val="center"/>
              <w:rPr>
                <w:sz w:val="24"/>
                <w:szCs w:val="24"/>
              </w:rPr>
            </w:pPr>
            <w:proofErr w:type="spellStart"/>
            <w:r>
              <w:rPr>
                <w:sz w:val="24"/>
                <w:szCs w:val="24"/>
              </w:rPr>
              <w:t>мультимед</w:t>
            </w:r>
            <w:proofErr w:type="spellEnd"/>
          </w:p>
          <w:p w:rsidR="001D60AF" w:rsidRDefault="00025F55">
            <w:pPr>
              <w:jc w:val="center"/>
              <w:rPr>
                <w:sz w:val="24"/>
                <w:szCs w:val="24"/>
              </w:rPr>
            </w:pPr>
            <w:proofErr w:type="spellStart"/>
            <w:r>
              <w:rPr>
                <w:sz w:val="24"/>
                <w:szCs w:val="24"/>
              </w:rPr>
              <w:t>мультимед</w:t>
            </w:r>
            <w:proofErr w:type="spellEnd"/>
          </w:p>
          <w:p w:rsidR="001D60AF" w:rsidRDefault="00025F55">
            <w:pPr>
              <w:jc w:val="center"/>
              <w:rPr>
                <w:sz w:val="24"/>
                <w:szCs w:val="24"/>
              </w:rPr>
            </w:pPr>
            <w:proofErr w:type="spellStart"/>
            <w:r>
              <w:rPr>
                <w:sz w:val="24"/>
                <w:szCs w:val="24"/>
              </w:rPr>
              <w:t>мультимед</w:t>
            </w:r>
            <w:proofErr w:type="spellEnd"/>
          </w:p>
          <w:p w:rsidR="001D60AF" w:rsidRDefault="001D60AF">
            <w:pPr>
              <w:jc w:val="center"/>
              <w:rPr>
                <w:sz w:val="24"/>
                <w:szCs w:val="24"/>
              </w:rPr>
            </w:pPr>
          </w:p>
          <w:p w:rsidR="001D60AF" w:rsidRDefault="00025F55">
            <w:pPr>
              <w:jc w:val="center"/>
              <w:rPr>
                <w:sz w:val="24"/>
                <w:szCs w:val="24"/>
              </w:rPr>
            </w:pPr>
            <w:proofErr w:type="spellStart"/>
            <w:r>
              <w:rPr>
                <w:sz w:val="24"/>
                <w:szCs w:val="24"/>
              </w:rPr>
              <w:t>макет+мультимед</w:t>
            </w:r>
            <w:proofErr w:type="spellEnd"/>
          </w:p>
          <w:p w:rsidR="001D60AF" w:rsidRDefault="001D60AF">
            <w:pPr>
              <w:jc w:val="center"/>
              <w:rPr>
                <w:sz w:val="24"/>
                <w:szCs w:val="24"/>
              </w:rPr>
            </w:pPr>
          </w:p>
          <w:p w:rsidR="001D60AF" w:rsidRDefault="00025F55">
            <w:pPr>
              <w:jc w:val="center"/>
              <w:rPr>
                <w:sz w:val="24"/>
                <w:szCs w:val="24"/>
              </w:rPr>
            </w:pPr>
            <w:proofErr w:type="spellStart"/>
            <w:r>
              <w:rPr>
                <w:sz w:val="24"/>
                <w:szCs w:val="24"/>
              </w:rPr>
              <w:t>мультимед</w:t>
            </w:r>
            <w:proofErr w:type="spellEnd"/>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025F55">
            <w:pPr>
              <w:jc w:val="center"/>
              <w:rPr>
                <w:sz w:val="24"/>
                <w:szCs w:val="24"/>
              </w:rPr>
            </w:pPr>
            <w:proofErr w:type="spellStart"/>
            <w:r>
              <w:rPr>
                <w:sz w:val="24"/>
                <w:szCs w:val="24"/>
              </w:rPr>
              <w:t>мультимед</w:t>
            </w:r>
            <w:proofErr w:type="spellEnd"/>
          </w:p>
          <w:p w:rsidR="001D60AF" w:rsidRDefault="001D60AF">
            <w:pPr>
              <w:jc w:val="center"/>
              <w:rPr>
                <w:sz w:val="24"/>
                <w:szCs w:val="24"/>
              </w:rPr>
            </w:pPr>
          </w:p>
          <w:p w:rsidR="001D60AF" w:rsidRDefault="001D60AF">
            <w:pPr>
              <w:jc w:val="center"/>
              <w:rPr>
                <w:sz w:val="24"/>
                <w:szCs w:val="24"/>
              </w:rPr>
            </w:pPr>
          </w:p>
          <w:p w:rsidR="001D60AF" w:rsidRDefault="00025F55">
            <w:pPr>
              <w:jc w:val="center"/>
              <w:rPr>
                <w:sz w:val="24"/>
                <w:szCs w:val="24"/>
              </w:rPr>
            </w:pPr>
            <w:proofErr w:type="spellStart"/>
            <w:r>
              <w:rPr>
                <w:sz w:val="24"/>
                <w:szCs w:val="24"/>
              </w:rPr>
              <w:t>мультимед</w:t>
            </w:r>
            <w:proofErr w:type="spellEnd"/>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025F55">
            <w:pPr>
              <w:jc w:val="center"/>
              <w:rPr>
                <w:sz w:val="24"/>
                <w:szCs w:val="24"/>
              </w:rPr>
            </w:pPr>
            <w:proofErr w:type="spellStart"/>
            <w:r>
              <w:rPr>
                <w:sz w:val="24"/>
                <w:szCs w:val="24"/>
              </w:rPr>
              <w:t>мультимед</w:t>
            </w:r>
            <w:proofErr w:type="spellEnd"/>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025F55">
            <w:pPr>
              <w:jc w:val="center"/>
              <w:rPr>
                <w:sz w:val="24"/>
                <w:szCs w:val="24"/>
              </w:rPr>
            </w:pPr>
            <w:proofErr w:type="spellStart"/>
            <w:r>
              <w:rPr>
                <w:sz w:val="24"/>
                <w:szCs w:val="24"/>
              </w:rPr>
              <w:t>мультимед</w:t>
            </w:r>
            <w:proofErr w:type="spellEnd"/>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025F55">
            <w:pPr>
              <w:jc w:val="center"/>
              <w:rPr>
                <w:sz w:val="24"/>
                <w:szCs w:val="24"/>
              </w:rPr>
            </w:pPr>
            <w:r>
              <w:rPr>
                <w:sz w:val="24"/>
                <w:szCs w:val="24"/>
              </w:rPr>
              <w:t>есть</w:t>
            </w:r>
          </w:p>
          <w:p w:rsidR="001D60AF" w:rsidRDefault="00025F55">
            <w:pPr>
              <w:jc w:val="center"/>
              <w:rPr>
                <w:sz w:val="24"/>
                <w:szCs w:val="24"/>
              </w:rPr>
            </w:pPr>
            <w:r>
              <w:rPr>
                <w:sz w:val="24"/>
                <w:szCs w:val="24"/>
              </w:rPr>
              <w:t>есть</w:t>
            </w:r>
          </w:p>
          <w:p w:rsidR="001D60AF" w:rsidRDefault="001D60AF">
            <w:pPr>
              <w:jc w:val="center"/>
              <w:rPr>
                <w:sz w:val="24"/>
                <w:szCs w:val="24"/>
              </w:rPr>
            </w:pPr>
          </w:p>
          <w:p w:rsidR="001D60AF" w:rsidRDefault="00025F55">
            <w:pPr>
              <w:jc w:val="center"/>
              <w:rPr>
                <w:sz w:val="24"/>
                <w:szCs w:val="24"/>
              </w:rPr>
            </w:pPr>
            <w:r>
              <w:rPr>
                <w:sz w:val="24"/>
                <w:szCs w:val="24"/>
              </w:rPr>
              <w:t>есть</w:t>
            </w: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025F55">
            <w:pPr>
              <w:jc w:val="center"/>
              <w:rPr>
                <w:sz w:val="24"/>
                <w:szCs w:val="24"/>
              </w:rPr>
            </w:pPr>
            <w:r>
              <w:rPr>
                <w:sz w:val="24"/>
                <w:szCs w:val="24"/>
              </w:rPr>
              <w:t>есть</w:t>
            </w:r>
          </w:p>
          <w:p w:rsidR="001D60AF" w:rsidRDefault="001D60AF">
            <w:pPr>
              <w:jc w:val="center"/>
              <w:rPr>
                <w:sz w:val="24"/>
                <w:szCs w:val="24"/>
              </w:rPr>
            </w:pPr>
          </w:p>
          <w:p w:rsidR="001D60AF" w:rsidRDefault="00025F55">
            <w:pPr>
              <w:jc w:val="center"/>
              <w:rPr>
                <w:sz w:val="24"/>
                <w:szCs w:val="24"/>
              </w:rPr>
            </w:pPr>
            <w:r>
              <w:rPr>
                <w:sz w:val="24"/>
                <w:szCs w:val="24"/>
              </w:rPr>
              <w:t>есть</w:t>
            </w:r>
          </w:p>
          <w:p w:rsidR="001D60AF" w:rsidRDefault="00025F55">
            <w:pPr>
              <w:jc w:val="center"/>
              <w:rPr>
                <w:sz w:val="24"/>
                <w:szCs w:val="24"/>
              </w:rPr>
            </w:pPr>
            <w:r>
              <w:rPr>
                <w:sz w:val="24"/>
                <w:szCs w:val="24"/>
              </w:rPr>
              <w:t>есть</w:t>
            </w:r>
          </w:p>
          <w:p w:rsidR="001D60AF" w:rsidRDefault="00025F55">
            <w:pPr>
              <w:jc w:val="center"/>
              <w:rPr>
                <w:sz w:val="24"/>
                <w:szCs w:val="24"/>
              </w:rPr>
            </w:pPr>
            <w:r>
              <w:rPr>
                <w:sz w:val="24"/>
                <w:szCs w:val="24"/>
              </w:rPr>
              <w:t>есть</w:t>
            </w:r>
          </w:p>
          <w:p w:rsidR="001D60AF" w:rsidRDefault="001D60AF">
            <w:pPr>
              <w:jc w:val="center"/>
              <w:rPr>
                <w:sz w:val="24"/>
                <w:szCs w:val="24"/>
              </w:rPr>
            </w:pPr>
          </w:p>
          <w:p w:rsidR="001D60AF" w:rsidRDefault="00025F55">
            <w:pPr>
              <w:jc w:val="center"/>
              <w:rPr>
                <w:sz w:val="24"/>
                <w:szCs w:val="24"/>
              </w:rPr>
            </w:pPr>
            <w:r>
              <w:rPr>
                <w:sz w:val="24"/>
                <w:szCs w:val="24"/>
              </w:rPr>
              <w:t>есть</w:t>
            </w:r>
          </w:p>
          <w:p w:rsidR="001D60AF" w:rsidRDefault="001D60AF">
            <w:pPr>
              <w:jc w:val="center"/>
              <w:rPr>
                <w:sz w:val="24"/>
                <w:szCs w:val="24"/>
              </w:rPr>
            </w:pPr>
          </w:p>
          <w:p w:rsidR="001D60AF" w:rsidRDefault="001D60AF">
            <w:pPr>
              <w:jc w:val="center"/>
              <w:rPr>
                <w:sz w:val="24"/>
                <w:szCs w:val="24"/>
              </w:rPr>
            </w:pPr>
          </w:p>
          <w:p w:rsidR="001D60AF" w:rsidRDefault="00025F55">
            <w:pPr>
              <w:jc w:val="center"/>
              <w:rPr>
                <w:sz w:val="24"/>
                <w:szCs w:val="24"/>
              </w:rPr>
            </w:pPr>
            <w:r>
              <w:rPr>
                <w:sz w:val="24"/>
                <w:szCs w:val="24"/>
              </w:rPr>
              <w:t>есть</w:t>
            </w:r>
          </w:p>
          <w:p w:rsidR="001D60AF" w:rsidRDefault="00025F55">
            <w:pPr>
              <w:jc w:val="center"/>
              <w:rPr>
                <w:sz w:val="24"/>
                <w:szCs w:val="24"/>
              </w:rPr>
            </w:pPr>
            <w:r>
              <w:rPr>
                <w:sz w:val="24"/>
                <w:szCs w:val="24"/>
              </w:rPr>
              <w:t>есть</w:t>
            </w:r>
          </w:p>
        </w:tc>
      </w:tr>
    </w:tbl>
    <w:p w:rsidR="001D60AF" w:rsidRDefault="001D60AF">
      <w:pPr>
        <w:spacing w:line="360" w:lineRule="auto"/>
        <w:jc w:val="center"/>
        <w:rPr>
          <w:sz w:val="28"/>
          <w:szCs w:val="28"/>
        </w:rPr>
      </w:pPr>
    </w:p>
    <w:p w:rsidR="001D60AF" w:rsidRDefault="00025F55">
      <w:pPr>
        <w:jc w:val="center"/>
        <w:rPr>
          <w:sz w:val="28"/>
          <w:szCs w:val="28"/>
        </w:rPr>
      </w:pPr>
      <w:r>
        <w:rPr>
          <w:sz w:val="28"/>
          <w:szCs w:val="28"/>
        </w:rPr>
        <w:lastRenderedPageBreak/>
        <w:t>Перечень материалов по предмету «Первая помощь при дорожно-транспортном происшествии»</w:t>
      </w:r>
    </w:p>
    <w:tbl>
      <w:tblPr>
        <w:tblW w:w="0" w:type="auto"/>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tblPr>
      <w:tblGrid>
        <w:gridCol w:w="5446"/>
        <w:gridCol w:w="1712"/>
        <w:gridCol w:w="1729"/>
        <w:gridCol w:w="1427"/>
      </w:tblGrid>
      <w:tr w:rsidR="001D60AF">
        <w:tc>
          <w:tcPr>
            <w:tcW w:w="544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widowControl w:val="0"/>
              <w:jc w:val="center"/>
              <w:rPr>
                <w:sz w:val="24"/>
                <w:szCs w:val="24"/>
              </w:rPr>
            </w:pPr>
            <w:r>
              <w:rPr>
                <w:sz w:val="24"/>
                <w:szCs w:val="24"/>
              </w:rPr>
              <w:t>Наименование учебных материалов</w:t>
            </w:r>
          </w:p>
        </w:tc>
        <w:tc>
          <w:tcPr>
            <w:tcW w:w="171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widowControl w:val="0"/>
              <w:jc w:val="center"/>
              <w:rPr>
                <w:sz w:val="24"/>
                <w:szCs w:val="24"/>
              </w:rPr>
            </w:pPr>
            <w:r>
              <w:rPr>
                <w:sz w:val="24"/>
                <w:szCs w:val="24"/>
              </w:rPr>
              <w:t>Единица</w:t>
            </w:r>
          </w:p>
          <w:p w:rsidR="001D60AF" w:rsidRDefault="00025F55">
            <w:pPr>
              <w:widowControl w:val="0"/>
              <w:jc w:val="center"/>
              <w:rPr>
                <w:sz w:val="24"/>
                <w:szCs w:val="24"/>
              </w:rPr>
            </w:pPr>
            <w:r>
              <w:rPr>
                <w:sz w:val="24"/>
                <w:szCs w:val="24"/>
              </w:rPr>
              <w:t>измерения</w:t>
            </w:r>
          </w:p>
        </w:tc>
        <w:tc>
          <w:tcPr>
            <w:tcW w:w="17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widowControl w:val="0"/>
              <w:jc w:val="center"/>
              <w:rPr>
                <w:sz w:val="24"/>
                <w:szCs w:val="24"/>
              </w:rPr>
            </w:pPr>
            <w:r>
              <w:rPr>
                <w:sz w:val="24"/>
                <w:szCs w:val="24"/>
              </w:rPr>
              <w:t xml:space="preserve">Количество </w:t>
            </w:r>
          </w:p>
        </w:tc>
        <w:tc>
          <w:tcPr>
            <w:tcW w:w="142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widowControl w:val="0"/>
              <w:jc w:val="center"/>
              <w:rPr>
                <w:sz w:val="24"/>
                <w:szCs w:val="24"/>
              </w:rPr>
            </w:pPr>
            <w:r>
              <w:rPr>
                <w:sz w:val="24"/>
                <w:szCs w:val="24"/>
              </w:rPr>
              <w:t>Наличие</w:t>
            </w:r>
          </w:p>
        </w:tc>
      </w:tr>
      <w:tr w:rsidR="001D60AF">
        <w:tc>
          <w:tcPr>
            <w:tcW w:w="8887" w:type="dxa"/>
            <w:gridSpan w:val="3"/>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widowControl w:val="0"/>
              <w:jc w:val="center"/>
              <w:rPr>
                <w:sz w:val="24"/>
                <w:szCs w:val="24"/>
              </w:rPr>
            </w:pPr>
            <w:r>
              <w:rPr>
                <w:sz w:val="24"/>
                <w:szCs w:val="24"/>
              </w:rPr>
              <w:t xml:space="preserve">Оборудование </w:t>
            </w:r>
          </w:p>
        </w:tc>
        <w:tc>
          <w:tcPr>
            <w:tcW w:w="142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1D60AF">
            <w:pPr>
              <w:widowControl w:val="0"/>
              <w:jc w:val="center"/>
              <w:rPr>
                <w:sz w:val="24"/>
                <w:szCs w:val="24"/>
              </w:rPr>
            </w:pPr>
          </w:p>
        </w:tc>
      </w:tr>
      <w:tr w:rsidR="001D60AF">
        <w:tc>
          <w:tcPr>
            <w:tcW w:w="544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widowControl w:val="0"/>
              <w:rPr>
                <w:sz w:val="24"/>
                <w:szCs w:val="24"/>
              </w:rPr>
            </w:pPr>
            <w:r>
              <w:rPr>
                <w:sz w:val="24"/>
                <w:szCs w:val="24"/>
              </w:rPr>
              <w:t>Тренажер-манекен взрослого пострадавшего (голова, торс, конечности) с выносным электрическим контролером для отработки приемов сердечно-легочной реанимации</w:t>
            </w:r>
          </w:p>
        </w:tc>
        <w:tc>
          <w:tcPr>
            <w:tcW w:w="171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widowControl w:val="0"/>
              <w:jc w:val="center"/>
              <w:rPr>
                <w:sz w:val="24"/>
                <w:szCs w:val="24"/>
              </w:rPr>
            </w:pPr>
            <w:r>
              <w:rPr>
                <w:sz w:val="24"/>
                <w:szCs w:val="24"/>
              </w:rPr>
              <w:t>комплект</w:t>
            </w:r>
          </w:p>
        </w:tc>
        <w:tc>
          <w:tcPr>
            <w:tcW w:w="17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widowControl w:val="0"/>
              <w:jc w:val="center"/>
              <w:rPr>
                <w:sz w:val="24"/>
                <w:szCs w:val="24"/>
              </w:rPr>
            </w:pPr>
            <w:r>
              <w:rPr>
                <w:sz w:val="24"/>
                <w:szCs w:val="24"/>
              </w:rPr>
              <w:t>1</w:t>
            </w:r>
          </w:p>
        </w:tc>
        <w:tc>
          <w:tcPr>
            <w:tcW w:w="142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jc w:val="center"/>
              <w:rPr>
                <w:sz w:val="24"/>
                <w:szCs w:val="24"/>
              </w:rPr>
            </w:pPr>
            <w:r>
              <w:rPr>
                <w:sz w:val="24"/>
                <w:szCs w:val="24"/>
              </w:rPr>
              <w:t>есть</w:t>
            </w:r>
          </w:p>
          <w:p w:rsidR="001D60AF" w:rsidRDefault="001D60AF">
            <w:pPr>
              <w:widowControl w:val="0"/>
              <w:jc w:val="center"/>
              <w:rPr>
                <w:sz w:val="24"/>
                <w:szCs w:val="24"/>
              </w:rPr>
            </w:pPr>
          </w:p>
        </w:tc>
      </w:tr>
      <w:tr w:rsidR="001D60AF">
        <w:tc>
          <w:tcPr>
            <w:tcW w:w="544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widowControl w:val="0"/>
              <w:rPr>
                <w:sz w:val="24"/>
                <w:szCs w:val="24"/>
              </w:rPr>
            </w:pPr>
            <w:r>
              <w:rPr>
                <w:sz w:val="24"/>
                <w:szCs w:val="24"/>
              </w:rPr>
              <w:t>Тренажер-манекен взрослого пострадавшего (голова, торс) без контролера для отработки приемов сердечно-легочной реанимации</w:t>
            </w:r>
          </w:p>
        </w:tc>
        <w:tc>
          <w:tcPr>
            <w:tcW w:w="171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widowControl w:val="0"/>
              <w:jc w:val="center"/>
              <w:rPr>
                <w:sz w:val="24"/>
                <w:szCs w:val="24"/>
              </w:rPr>
            </w:pPr>
            <w:r>
              <w:rPr>
                <w:sz w:val="24"/>
                <w:szCs w:val="24"/>
              </w:rPr>
              <w:t>комплект</w:t>
            </w:r>
          </w:p>
        </w:tc>
        <w:tc>
          <w:tcPr>
            <w:tcW w:w="17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widowControl w:val="0"/>
              <w:jc w:val="center"/>
              <w:rPr>
                <w:sz w:val="24"/>
                <w:szCs w:val="24"/>
              </w:rPr>
            </w:pPr>
            <w:r>
              <w:rPr>
                <w:sz w:val="24"/>
                <w:szCs w:val="24"/>
              </w:rPr>
              <w:t>1</w:t>
            </w:r>
          </w:p>
        </w:tc>
        <w:tc>
          <w:tcPr>
            <w:tcW w:w="142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jc w:val="center"/>
              <w:rPr>
                <w:sz w:val="24"/>
                <w:szCs w:val="24"/>
              </w:rPr>
            </w:pPr>
            <w:r>
              <w:rPr>
                <w:sz w:val="24"/>
                <w:szCs w:val="24"/>
              </w:rPr>
              <w:t>есть</w:t>
            </w:r>
          </w:p>
          <w:p w:rsidR="001D60AF" w:rsidRDefault="001D60AF">
            <w:pPr>
              <w:widowControl w:val="0"/>
              <w:jc w:val="center"/>
              <w:rPr>
                <w:sz w:val="24"/>
                <w:szCs w:val="24"/>
              </w:rPr>
            </w:pPr>
          </w:p>
        </w:tc>
      </w:tr>
      <w:tr w:rsidR="001D60AF">
        <w:tc>
          <w:tcPr>
            <w:tcW w:w="544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widowControl w:val="0"/>
              <w:rPr>
                <w:sz w:val="24"/>
                <w:szCs w:val="24"/>
              </w:rPr>
            </w:pPr>
            <w:r>
              <w:rPr>
                <w:sz w:val="24"/>
                <w:szCs w:val="24"/>
              </w:rPr>
              <w:t>Тренажер-манекен взрослого пострадавшего для отработки приемов удаления инородного тела из верхних дыхательных путей</w:t>
            </w:r>
          </w:p>
        </w:tc>
        <w:tc>
          <w:tcPr>
            <w:tcW w:w="171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widowControl w:val="0"/>
              <w:jc w:val="center"/>
              <w:rPr>
                <w:sz w:val="24"/>
                <w:szCs w:val="24"/>
              </w:rPr>
            </w:pPr>
            <w:r>
              <w:rPr>
                <w:sz w:val="24"/>
                <w:szCs w:val="24"/>
              </w:rPr>
              <w:t>комплект</w:t>
            </w:r>
          </w:p>
        </w:tc>
        <w:tc>
          <w:tcPr>
            <w:tcW w:w="17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widowControl w:val="0"/>
              <w:jc w:val="center"/>
              <w:rPr>
                <w:sz w:val="24"/>
                <w:szCs w:val="24"/>
              </w:rPr>
            </w:pPr>
            <w:r>
              <w:rPr>
                <w:sz w:val="24"/>
                <w:szCs w:val="24"/>
              </w:rPr>
              <w:t>1</w:t>
            </w:r>
          </w:p>
        </w:tc>
        <w:tc>
          <w:tcPr>
            <w:tcW w:w="142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jc w:val="center"/>
              <w:rPr>
                <w:sz w:val="24"/>
                <w:szCs w:val="24"/>
              </w:rPr>
            </w:pPr>
            <w:r>
              <w:rPr>
                <w:sz w:val="24"/>
                <w:szCs w:val="24"/>
              </w:rPr>
              <w:t>есть</w:t>
            </w:r>
          </w:p>
          <w:p w:rsidR="001D60AF" w:rsidRDefault="001D60AF">
            <w:pPr>
              <w:widowControl w:val="0"/>
              <w:jc w:val="center"/>
              <w:rPr>
                <w:sz w:val="24"/>
                <w:szCs w:val="24"/>
              </w:rPr>
            </w:pPr>
          </w:p>
        </w:tc>
      </w:tr>
      <w:tr w:rsidR="001D60AF">
        <w:tc>
          <w:tcPr>
            <w:tcW w:w="544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widowControl w:val="0"/>
              <w:rPr>
                <w:sz w:val="24"/>
                <w:szCs w:val="24"/>
              </w:rPr>
            </w:pPr>
            <w:r>
              <w:rPr>
                <w:sz w:val="24"/>
                <w:szCs w:val="24"/>
              </w:rPr>
              <w:t>Расходный материал для тренажеров (запасные лицевые маски, запасные «дыхательные пути», пленки с клапаном для проведения искусственной вентиляции легких)</w:t>
            </w:r>
          </w:p>
        </w:tc>
        <w:tc>
          <w:tcPr>
            <w:tcW w:w="171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widowControl w:val="0"/>
              <w:jc w:val="center"/>
              <w:rPr>
                <w:sz w:val="24"/>
                <w:szCs w:val="24"/>
              </w:rPr>
            </w:pPr>
            <w:r>
              <w:rPr>
                <w:sz w:val="24"/>
                <w:szCs w:val="24"/>
              </w:rPr>
              <w:t>комплект</w:t>
            </w:r>
          </w:p>
        </w:tc>
        <w:tc>
          <w:tcPr>
            <w:tcW w:w="17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widowControl w:val="0"/>
              <w:jc w:val="center"/>
              <w:rPr>
                <w:sz w:val="24"/>
                <w:szCs w:val="24"/>
              </w:rPr>
            </w:pPr>
            <w:r>
              <w:rPr>
                <w:sz w:val="24"/>
                <w:szCs w:val="24"/>
              </w:rPr>
              <w:t>20</w:t>
            </w:r>
          </w:p>
        </w:tc>
        <w:tc>
          <w:tcPr>
            <w:tcW w:w="142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jc w:val="center"/>
              <w:rPr>
                <w:sz w:val="24"/>
                <w:szCs w:val="24"/>
              </w:rPr>
            </w:pPr>
            <w:r>
              <w:rPr>
                <w:sz w:val="24"/>
                <w:szCs w:val="24"/>
              </w:rPr>
              <w:t>есть</w:t>
            </w:r>
          </w:p>
          <w:p w:rsidR="001D60AF" w:rsidRDefault="001D60AF">
            <w:pPr>
              <w:widowControl w:val="0"/>
              <w:jc w:val="center"/>
              <w:rPr>
                <w:sz w:val="24"/>
                <w:szCs w:val="24"/>
              </w:rPr>
            </w:pPr>
          </w:p>
        </w:tc>
      </w:tr>
      <w:tr w:rsidR="001D60AF">
        <w:tc>
          <w:tcPr>
            <w:tcW w:w="544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widowControl w:val="0"/>
              <w:rPr>
                <w:sz w:val="24"/>
                <w:szCs w:val="24"/>
              </w:rPr>
            </w:pPr>
            <w:r>
              <w:rPr>
                <w:sz w:val="24"/>
                <w:szCs w:val="24"/>
              </w:rPr>
              <w:t>Мотоциклетный шлем</w:t>
            </w:r>
          </w:p>
        </w:tc>
        <w:tc>
          <w:tcPr>
            <w:tcW w:w="171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widowControl w:val="0"/>
              <w:jc w:val="center"/>
              <w:rPr>
                <w:sz w:val="24"/>
                <w:szCs w:val="24"/>
              </w:rPr>
            </w:pPr>
            <w:r>
              <w:rPr>
                <w:sz w:val="24"/>
                <w:szCs w:val="24"/>
              </w:rPr>
              <w:t>штук</w:t>
            </w:r>
          </w:p>
        </w:tc>
        <w:tc>
          <w:tcPr>
            <w:tcW w:w="17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widowControl w:val="0"/>
              <w:jc w:val="center"/>
              <w:rPr>
                <w:sz w:val="24"/>
                <w:szCs w:val="24"/>
              </w:rPr>
            </w:pPr>
            <w:r>
              <w:rPr>
                <w:sz w:val="24"/>
                <w:szCs w:val="24"/>
              </w:rPr>
              <w:t>1</w:t>
            </w:r>
          </w:p>
        </w:tc>
        <w:tc>
          <w:tcPr>
            <w:tcW w:w="142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jc w:val="center"/>
              <w:rPr>
                <w:sz w:val="24"/>
                <w:szCs w:val="24"/>
              </w:rPr>
            </w:pPr>
            <w:r>
              <w:rPr>
                <w:sz w:val="24"/>
                <w:szCs w:val="24"/>
              </w:rPr>
              <w:t>есть</w:t>
            </w:r>
          </w:p>
          <w:p w:rsidR="001D60AF" w:rsidRDefault="001D60AF">
            <w:pPr>
              <w:widowControl w:val="0"/>
              <w:jc w:val="center"/>
              <w:rPr>
                <w:sz w:val="24"/>
                <w:szCs w:val="24"/>
              </w:rPr>
            </w:pPr>
          </w:p>
        </w:tc>
      </w:tr>
      <w:tr w:rsidR="001D60AF">
        <w:tc>
          <w:tcPr>
            <w:tcW w:w="8887" w:type="dxa"/>
            <w:gridSpan w:val="3"/>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widowControl w:val="0"/>
              <w:jc w:val="center"/>
              <w:rPr>
                <w:sz w:val="24"/>
                <w:szCs w:val="24"/>
              </w:rPr>
            </w:pPr>
            <w:r>
              <w:rPr>
                <w:sz w:val="24"/>
                <w:szCs w:val="24"/>
              </w:rPr>
              <w:t xml:space="preserve">Расходные материалы </w:t>
            </w:r>
          </w:p>
        </w:tc>
        <w:tc>
          <w:tcPr>
            <w:tcW w:w="142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1D60AF">
            <w:pPr>
              <w:widowControl w:val="0"/>
              <w:jc w:val="center"/>
              <w:rPr>
                <w:sz w:val="24"/>
                <w:szCs w:val="24"/>
              </w:rPr>
            </w:pPr>
          </w:p>
        </w:tc>
      </w:tr>
      <w:tr w:rsidR="001D60AF">
        <w:tc>
          <w:tcPr>
            <w:tcW w:w="544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widowControl w:val="0"/>
              <w:rPr>
                <w:sz w:val="24"/>
                <w:szCs w:val="24"/>
              </w:rPr>
            </w:pPr>
            <w:r>
              <w:rPr>
                <w:sz w:val="24"/>
                <w:szCs w:val="24"/>
              </w:rPr>
              <w:t>Аптечка первой помощи (автомобильная)</w:t>
            </w:r>
          </w:p>
        </w:tc>
        <w:tc>
          <w:tcPr>
            <w:tcW w:w="171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widowControl w:val="0"/>
              <w:jc w:val="center"/>
              <w:rPr>
                <w:sz w:val="24"/>
                <w:szCs w:val="24"/>
              </w:rPr>
            </w:pPr>
            <w:r>
              <w:rPr>
                <w:sz w:val="24"/>
                <w:szCs w:val="24"/>
              </w:rPr>
              <w:t>комплект</w:t>
            </w:r>
          </w:p>
        </w:tc>
        <w:tc>
          <w:tcPr>
            <w:tcW w:w="17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widowControl w:val="0"/>
              <w:jc w:val="center"/>
              <w:rPr>
                <w:sz w:val="24"/>
                <w:szCs w:val="24"/>
              </w:rPr>
            </w:pPr>
            <w:r>
              <w:rPr>
                <w:sz w:val="24"/>
                <w:szCs w:val="24"/>
              </w:rPr>
              <w:t>8</w:t>
            </w:r>
          </w:p>
        </w:tc>
        <w:tc>
          <w:tcPr>
            <w:tcW w:w="142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jc w:val="center"/>
              <w:rPr>
                <w:sz w:val="24"/>
                <w:szCs w:val="24"/>
              </w:rPr>
            </w:pPr>
            <w:r>
              <w:rPr>
                <w:sz w:val="24"/>
                <w:szCs w:val="24"/>
              </w:rPr>
              <w:t>есть</w:t>
            </w:r>
          </w:p>
          <w:p w:rsidR="001D60AF" w:rsidRDefault="001D60AF">
            <w:pPr>
              <w:widowControl w:val="0"/>
              <w:jc w:val="center"/>
              <w:rPr>
                <w:sz w:val="24"/>
                <w:szCs w:val="24"/>
              </w:rPr>
            </w:pPr>
          </w:p>
        </w:tc>
      </w:tr>
      <w:tr w:rsidR="001D60AF">
        <w:tc>
          <w:tcPr>
            <w:tcW w:w="544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widowControl w:val="0"/>
              <w:rPr>
                <w:sz w:val="24"/>
                <w:szCs w:val="24"/>
              </w:rPr>
            </w:pPr>
            <w:r>
              <w:rPr>
                <w:sz w:val="24"/>
                <w:szCs w:val="24"/>
              </w:rPr>
              <w:t>Табельные средства для оказания первой помощи.</w:t>
            </w:r>
          </w:p>
          <w:p w:rsidR="001D60AF" w:rsidRDefault="00025F55">
            <w:pPr>
              <w:widowControl w:val="0"/>
              <w:rPr>
                <w:sz w:val="24"/>
                <w:szCs w:val="24"/>
              </w:rPr>
            </w:pPr>
            <w:r>
              <w:rPr>
                <w:sz w:val="24"/>
                <w:szCs w:val="24"/>
              </w:rPr>
              <w:t>Устройства для проведения искусственной вентиляции легких: лицевые маски с клапаном различных моделей.</w:t>
            </w:r>
          </w:p>
          <w:p w:rsidR="001D60AF" w:rsidRDefault="00025F55">
            <w:pPr>
              <w:widowControl w:val="0"/>
              <w:rPr>
                <w:sz w:val="24"/>
                <w:szCs w:val="24"/>
              </w:rPr>
            </w:pPr>
            <w:r>
              <w:rPr>
                <w:sz w:val="24"/>
                <w:szCs w:val="24"/>
              </w:rPr>
              <w:t>Средства для временной остановки кровотечения – жгуты.</w:t>
            </w:r>
          </w:p>
          <w:p w:rsidR="001D60AF" w:rsidRDefault="00025F55">
            <w:pPr>
              <w:widowControl w:val="0"/>
              <w:rPr>
                <w:sz w:val="24"/>
                <w:szCs w:val="24"/>
              </w:rPr>
            </w:pPr>
            <w:r>
              <w:rPr>
                <w:sz w:val="24"/>
                <w:szCs w:val="24"/>
              </w:rPr>
              <w:t>Средства иммобилизации для верхних, нижних конечностей, шейного отдела позвоночника (шины).</w:t>
            </w:r>
          </w:p>
          <w:p w:rsidR="001D60AF" w:rsidRDefault="00025F55">
            <w:pPr>
              <w:widowControl w:val="0"/>
              <w:rPr>
                <w:sz w:val="24"/>
                <w:szCs w:val="24"/>
              </w:rPr>
            </w:pPr>
            <w:r>
              <w:rPr>
                <w:sz w:val="24"/>
                <w:szCs w:val="24"/>
              </w:rPr>
              <w:t>Перевязочные средства (бинты, салфетки, лейкопластырь)</w:t>
            </w:r>
          </w:p>
        </w:tc>
        <w:tc>
          <w:tcPr>
            <w:tcW w:w="171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widowControl w:val="0"/>
              <w:jc w:val="center"/>
              <w:rPr>
                <w:sz w:val="24"/>
                <w:szCs w:val="24"/>
              </w:rPr>
            </w:pPr>
            <w:r>
              <w:rPr>
                <w:sz w:val="24"/>
                <w:szCs w:val="24"/>
              </w:rPr>
              <w:t>комплект</w:t>
            </w:r>
          </w:p>
          <w:p w:rsidR="001D60AF" w:rsidRDefault="001D60AF">
            <w:pPr>
              <w:widowControl w:val="0"/>
              <w:jc w:val="center"/>
              <w:rPr>
                <w:sz w:val="24"/>
                <w:szCs w:val="24"/>
              </w:rPr>
            </w:pPr>
          </w:p>
        </w:tc>
        <w:tc>
          <w:tcPr>
            <w:tcW w:w="17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widowControl w:val="0"/>
              <w:jc w:val="center"/>
              <w:rPr>
                <w:sz w:val="24"/>
                <w:szCs w:val="24"/>
              </w:rPr>
            </w:pPr>
            <w:r>
              <w:rPr>
                <w:sz w:val="24"/>
                <w:szCs w:val="24"/>
              </w:rPr>
              <w:t>1</w:t>
            </w:r>
          </w:p>
        </w:tc>
        <w:tc>
          <w:tcPr>
            <w:tcW w:w="142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jc w:val="center"/>
              <w:rPr>
                <w:sz w:val="24"/>
                <w:szCs w:val="24"/>
              </w:rPr>
            </w:pPr>
            <w:r>
              <w:rPr>
                <w:sz w:val="24"/>
                <w:szCs w:val="24"/>
              </w:rPr>
              <w:t>есть</w:t>
            </w:r>
          </w:p>
          <w:p w:rsidR="001D60AF" w:rsidRDefault="001D60AF">
            <w:pPr>
              <w:jc w:val="center"/>
              <w:rPr>
                <w:sz w:val="24"/>
                <w:szCs w:val="24"/>
              </w:rPr>
            </w:pPr>
          </w:p>
          <w:p w:rsidR="001D60AF" w:rsidRDefault="00025F55">
            <w:pPr>
              <w:jc w:val="center"/>
              <w:rPr>
                <w:sz w:val="24"/>
                <w:szCs w:val="24"/>
              </w:rPr>
            </w:pPr>
            <w:r>
              <w:rPr>
                <w:sz w:val="24"/>
                <w:szCs w:val="24"/>
              </w:rPr>
              <w:t>есть</w:t>
            </w:r>
          </w:p>
          <w:p w:rsidR="001D60AF" w:rsidRDefault="001D60AF">
            <w:pPr>
              <w:jc w:val="center"/>
              <w:rPr>
                <w:sz w:val="24"/>
                <w:szCs w:val="24"/>
              </w:rPr>
            </w:pPr>
          </w:p>
          <w:p w:rsidR="001D60AF" w:rsidRDefault="00025F55">
            <w:pPr>
              <w:jc w:val="center"/>
              <w:rPr>
                <w:sz w:val="24"/>
                <w:szCs w:val="24"/>
              </w:rPr>
            </w:pPr>
            <w:r>
              <w:rPr>
                <w:sz w:val="24"/>
                <w:szCs w:val="24"/>
              </w:rPr>
              <w:t>есть</w:t>
            </w:r>
          </w:p>
          <w:p w:rsidR="001D60AF" w:rsidRDefault="001D60AF">
            <w:pPr>
              <w:jc w:val="center"/>
              <w:rPr>
                <w:sz w:val="24"/>
                <w:szCs w:val="24"/>
              </w:rPr>
            </w:pPr>
          </w:p>
          <w:p w:rsidR="001D60AF" w:rsidRDefault="00025F55">
            <w:pPr>
              <w:jc w:val="center"/>
              <w:rPr>
                <w:sz w:val="24"/>
                <w:szCs w:val="24"/>
              </w:rPr>
            </w:pPr>
            <w:r>
              <w:rPr>
                <w:sz w:val="24"/>
                <w:szCs w:val="24"/>
              </w:rPr>
              <w:t>есть</w:t>
            </w:r>
          </w:p>
          <w:p w:rsidR="001D60AF" w:rsidRDefault="001D60AF">
            <w:pPr>
              <w:jc w:val="center"/>
              <w:rPr>
                <w:sz w:val="24"/>
                <w:szCs w:val="24"/>
              </w:rPr>
            </w:pPr>
          </w:p>
          <w:p w:rsidR="001D60AF" w:rsidRDefault="001D60AF">
            <w:pPr>
              <w:jc w:val="center"/>
              <w:rPr>
                <w:sz w:val="24"/>
                <w:szCs w:val="24"/>
              </w:rPr>
            </w:pPr>
          </w:p>
          <w:p w:rsidR="001D60AF" w:rsidRDefault="00025F55">
            <w:pPr>
              <w:jc w:val="center"/>
              <w:rPr>
                <w:sz w:val="24"/>
                <w:szCs w:val="24"/>
              </w:rPr>
            </w:pPr>
            <w:r>
              <w:rPr>
                <w:sz w:val="24"/>
                <w:szCs w:val="24"/>
              </w:rPr>
              <w:t>есть</w:t>
            </w:r>
          </w:p>
          <w:p w:rsidR="001D60AF" w:rsidRDefault="001D60AF">
            <w:pPr>
              <w:widowControl w:val="0"/>
              <w:jc w:val="center"/>
              <w:rPr>
                <w:sz w:val="24"/>
                <w:szCs w:val="24"/>
              </w:rPr>
            </w:pPr>
          </w:p>
        </w:tc>
      </w:tr>
      <w:tr w:rsidR="001D60AF">
        <w:tc>
          <w:tcPr>
            <w:tcW w:w="544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widowControl w:val="0"/>
              <w:rPr>
                <w:sz w:val="24"/>
                <w:szCs w:val="24"/>
              </w:rPr>
            </w:pPr>
            <w:r>
              <w:rPr>
                <w:sz w:val="24"/>
                <w:szCs w:val="24"/>
              </w:rPr>
              <w:t xml:space="preserve">Подручные материалы, имитирующие носилочные средства, средства для остановки кровотечения, перевязочные средства, </w:t>
            </w:r>
            <w:proofErr w:type="spellStart"/>
            <w:r>
              <w:rPr>
                <w:sz w:val="24"/>
                <w:szCs w:val="24"/>
              </w:rPr>
              <w:t>иммобилизирующие</w:t>
            </w:r>
            <w:proofErr w:type="spellEnd"/>
            <w:r>
              <w:rPr>
                <w:sz w:val="24"/>
                <w:szCs w:val="24"/>
              </w:rPr>
              <w:t xml:space="preserve"> средства</w:t>
            </w:r>
          </w:p>
        </w:tc>
        <w:tc>
          <w:tcPr>
            <w:tcW w:w="171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widowControl w:val="0"/>
              <w:jc w:val="center"/>
              <w:rPr>
                <w:sz w:val="24"/>
                <w:szCs w:val="24"/>
              </w:rPr>
            </w:pPr>
            <w:r>
              <w:rPr>
                <w:sz w:val="24"/>
                <w:szCs w:val="24"/>
              </w:rPr>
              <w:t>комплект</w:t>
            </w:r>
          </w:p>
        </w:tc>
        <w:tc>
          <w:tcPr>
            <w:tcW w:w="17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widowControl w:val="0"/>
              <w:jc w:val="center"/>
              <w:rPr>
                <w:sz w:val="24"/>
                <w:szCs w:val="24"/>
              </w:rPr>
            </w:pPr>
            <w:r>
              <w:rPr>
                <w:sz w:val="24"/>
                <w:szCs w:val="24"/>
              </w:rPr>
              <w:t>1</w:t>
            </w:r>
          </w:p>
        </w:tc>
        <w:tc>
          <w:tcPr>
            <w:tcW w:w="142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jc w:val="center"/>
              <w:rPr>
                <w:sz w:val="24"/>
                <w:szCs w:val="24"/>
              </w:rPr>
            </w:pPr>
            <w:r>
              <w:rPr>
                <w:sz w:val="24"/>
                <w:szCs w:val="24"/>
              </w:rPr>
              <w:t>есть</w:t>
            </w:r>
          </w:p>
          <w:p w:rsidR="001D60AF" w:rsidRDefault="001D60AF">
            <w:pPr>
              <w:widowControl w:val="0"/>
              <w:jc w:val="center"/>
              <w:rPr>
                <w:sz w:val="24"/>
                <w:szCs w:val="24"/>
              </w:rPr>
            </w:pPr>
          </w:p>
        </w:tc>
      </w:tr>
      <w:tr w:rsidR="001D60AF">
        <w:tc>
          <w:tcPr>
            <w:tcW w:w="8887" w:type="dxa"/>
            <w:gridSpan w:val="3"/>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widowControl w:val="0"/>
              <w:jc w:val="center"/>
              <w:rPr>
                <w:rStyle w:val="a8"/>
                <w:sz w:val="24"/>
                <w:szCs w:val="24"/>
              </w:rPr>
            </w:pPr>
            <w:r>
              <w:rPr>
                <w:sz w:val="24"/>
                <w:szCs w:val="24"/>
              </w:rPr>
              <w:t xml:space="preserve">Учебно-наглядные пособия </w:t>
            </w:r>
            <w:r>
              <w:rPr>
                <w:rStyle w:val="a8"/>
                <w:sz w:val="24"/>
                <w:szCs w:val="24"/>
              </w:rPr>
              <w:footnoteReference w:id="22"/>
            </w:r>
          </w:p>
        </w:tc>
        <w:tc>
          <w:tcPr>
            <w:tcW w:w="142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1D60AF">
            <w:pPr>
              <w:widowControl w:val="0"/>
              <w:jc w:val="center"/>
              <w:rPr>
                <w:sz w:val="24"/>
                <w:szCs w:val="24"/>
              </w:rPr>
            </w:pPr>
          </w:p>
        </w:tc>
      </w:tr>
      <w:tr w:rsidR="001D60AF">
        <w:tc>
          <w:tcPr>
            <w:tcW w:w="544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widowControl w:val="0"/>
              <w:rPr>
                <w:sz w:val="24"/>
                <w:szCs w:val="24"/>
              </w:rPr>
            </w:pPr>
            <w:r>
              <w:rPr>
                <w:sz w:val="24"/>
                <w:szCs w:val="24"/>
              </w:rPr>
              <w:t>Учебные пособия по первой помощи пострадавшим в дорожно-транспортных происшествиях для водителей</w:t>
            </w:r>
          </w:p>
        </w:tc>
        <w:tc>
          <w:tcPr>
            <w:tcW w:w="171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widowControl w:val="0"/>
              <w:jc w:val="center"/>
              <w:rPr>
                <w:sz w:val="24"/>
                <w:szCs w:val="24"/>
              </w:rPr>
            </w:pPr>
            <w:r>
              <w:rPr>
                <w:sz w:val="24"/>
                <w:szCs w:val="24"/>
              </w:rPr>
              <w:t>комплект</w:t>
            </w:r>
          </w:p>
        </w:tc>
        <w:tc>
          <w:tcPr>
            <w:tcW w:w="17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widowControl w:val="0"/>
              <w:jc w:val="center"/>
              <w:rPr>
                <w:sz w:val="24"/>
                <w:szCs w:val="24"/>
              </w:rPr>
            </w:pPr>
            <w:r>
              <w:rPr>
                <w:sz w:val="24"/>
                <w:szCs w:val="24"/>
              </w:rPr>
              <w:t>18</w:t>
            </w:r>
          </w:p>
        </w:tc>
        <w:tc>
          <w:tcPr>
            <w:tcW w:w="142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jc w:val="center"/>
              <w:rPr>
                <w:sz w:val="24"/>
                <w:szCs w:val="24"/>
              </w:rPr>
            </w:pPr>
            <w:r>
              <w:rPr>
                <w:sz w:val="24"/>
                <w:szCs w:val="24"/>
              </w:rPr>
              <w:t>есть</w:t>
            </w:r>
          </w:p>
          <w:p w:rsidR="001D60AF" w:rsidRDefault="001D60AF">
            <w:pPr>
              <w:widowControl w:val="0"/>
              <w:jc w:val="center"/>
              <w:rPr>
                <w:sz w:val="24"/>
                <w:szCs w:val="24"/>
              </w:rPr>
            </w:pPr>
          </w:p>
        </w:tc>
      </w:tr>
      <w:tr w:rsidR="001D60AF">
        <w:tc>
          <w:tcPr>
            <w:tcW w:w="544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widowControl w:val="0"/>
              <w:rPr>
                <w:sz w:val="24"/>
                <w:szCs w:val="24"/>
              </w:rPr>
            </w:pPr>
            <w:r>
              <w:rPr>
                <w:sz w:val="24"/>
                <w:szCs w:val="24"/>
              </w:rPr>
              <w:t>Учебные фильмы по первой помощи пострадавшим в дорожно-транспортных происшествиях</w:t>
            </w:r>
          </w:p>
        </w:tc>
        <w:tc>
          <w:tcPr>
            <w:tcW w:w="171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widowControl w:val="0"/>
              <w:jc w:val="center"/>
              <w:rPr>
                <w:sz w:val="24"/>
                <w:szCs w:val="24"/>
              </w:rPr>
            </w:pPr>
            <w:r>
              <w:rPr>
                <w:sz w:val="24"/>
                <w:szCs w:val="24"/>
              </w:rPr>
              <w:t>комплект</w:t>
            </w:r>
          </w:p>
        </w:tc>
        <w:tc>
          <w:tcPr>
            <w:tcW w:w="17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widowControl w:val="0"/>
              <w:jc w:val="center"/>
              <w:rPr>
                <w:sz w:val="24"/>
                <w:szCs w:val="24"/>
              </w:rPr>
            </w:pPr>
            <w:r>
              <w:rPr>
                <w:sz w:val="24"/>
                <w:szCs w:val="24"/>
              </w:rPr>
              <w:t>1</w:t>
            </w:r>
          </w:p>
        </w:tc>
        <w:tc>
          <w:tcPr>
            <w:tcW w:w="142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jc w:val="center"/>
              <w:rPr>
                <w:sz w:val="24"/>
                <w:szCs w:val="24"/>
              </w:rPr>
            </w:pPr>
            <w:r>
              <w:rPr>
                <w:sz w:val="24"/>
                <w:szCs w:val="24"/>
              </w:rPr>
              <w:t>есть</w:t>
            </w:r>
          </w:p>
          <w:p w:rsidR="001D60AF" w:rsidRDefault="001D60AF">
            <w:pPr>
              <w:widowControl w:val="0"/>
              <w:jc w:val="center"/>
              <w:rPr>
                <w:sz w:val="24"/>
                <w:szCs w:val="24"/>
              </w:rPr>
            </w:pPr>
          </w:p>
        </w:tc>
      </w:tr>
      <w:tr w:rsidR="001D60AF">
        <w:tc>
          <w:tcPr>
            <w:tcW w:w="544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widowControl w:val="0"/>
              <w:rPr>
                <w:sz w:val="24"/>
                <w:szCs w:val="24"/>
              </w:rPr>
            </w:pPr>
            <w:r>
              <w:rPr>
                <w:sz w:val="24"/>
                <w:szCs w:val="24"/>
              </w:rPr>
              <w:t xml:space="preserve">Наглядные пособия: способы остановки кровотечения, сердечно-легочная реанимация, </w:t>
            </w:r>
            <w:r>
              <w:rPr>
                <w:sz w:val="24"/>
                <w:szCs w:val="24"/>
              </w:rPr>
              <w:lastRenderedPageBreak/>
              <w:t xml:space="preserve">транспортные положения, первая помощь при скелетной травме, ранениях и термической травме </w:t>
            </w:r>
          </w:p>
        </w:tc>
        <w:tc>
          <w:tcPr>
            <w:tcW w:w="171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widowControl w:val="0"/>
              <w:jc w:val="center"/>
              <w:rPr>
                <w:sz w:val="24"/>
                <w:szCs w:val="24"/>
              </w:rPr>
            </w:pPr>
            <w:r>
              <w:rPr>
                <w:sz w:val="24"/>
                <w:szCs w:val="24"/>
              </w:rPr>
              <w:lastRenderedPageBreak/>
              <w:t>комплект</w:t>
            </w:r>
          </w:p>
        </w:tc>
        <w:tc>
          <w:tcPr>
            <w:tcW w:w="17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widowControl w:val="0"/>
              <w:jc w:val="center"/>
              <w:rPr>
                <w:sz w:val="24"/>
                <w:szCs w:val="24"/>
              </w:rPr>
            </w:pPr>
            <w:r>
              <w:rPr>
                <w:sz w:val="24"/>
                <w:szCs w:val="24"/>
              </w:rPr>
              <w:t>1</w:t>
            </w:r>
          </w:p>
        </w:tc>
        <w:tc>
          <w:tcPr>
            <w:tcW w:w="142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jc w:val="center"/>
              <w:rPr>
                <w:sz w:val="24"/>
                <w:szCs w:val="24"/>
              </w:rPr>
            </w:pPr>
            <w:r>
              <w:rPr>
                <w:sz w:val="24"/>
                <w:szCs w:val="24"/>
              </w:rPr>
              <w:t>есть</w:t>
            </w:r>
          </w:p>
          <w:p w:rsidR="001D60AF" w:rsidRDefault="001D60AF">
            <w:pPr>
              <w:widowControl w:val="0"/>
              <w:jc w:val="center"/>
              <w:rPr>
                <w:sz w:val="24"/>
                <w:szCs w:val="24"/>
              </w:rPr>
            </w:pPr>
          </w:p>
        </w:tc>
      </w:tr>
      <w:tr w:rsidR="001D60AF">
        <w:tc>
          <w:tcPr>
            <w:tcW w:w="8887" w:type="dxa"/>
            <w:gridSpan w:val="3"/>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jc w:val="center"/>
              <w:rPr>
                <w:sz w:val="24"/>
                <w:szCs w:val="24"/>
              </w:rPr>
            </w:pPr>
            <w:r>
              <w:rPr>
                <w:sz w:val="24"/>
                <w:szCs w:val="24"/>
              </w:rPr>
              <w:lastRenderedPageBreak/>
              <w:t>Технические средства обучения</w:t>
            </w:r>
          </w:p>
        </w:tc>
        <w:tc>
          <w:tcPr>
            <w:tcW w:w="142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1D60AF">
            <w:pPr>
              <w:jc w:val="center"/>
              <w:rPr>
                <w:sz w:val="24"/>
                <w:szCs w:val="24"/>
              </w:rPr>
            </w:pPr>
          </w:p>
        </w:tc>
      </w:tr>
      <w:tr w:rsidR="001D60AF">
        <w:tc>
          <w:tcPr>
            <w:tcW w:w="544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rPr>
                <w:sz w:val="24"/>
                <w:szCs w:val="24"/>
              </w:rPr>
            </w:pPr>
            <w:r>
              <w:rPr>
                <w:sz w:val="24"/>
                <w:szCs w:val="24"/>
              </w:rPr>
              <w:t>Компьютер с соответствующим программным обеспечением</w:t>
            </w:r>
          </w:p>
        </w:tc>
        <w:tc>
          <w:tcPr>
            <w:tcW w:w="171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jc w:val="center"/>
              <w:rPr>
                <w:sz w:val="24"/>
                <w:szCs w:val="24"/>
              </w:rPr>
            </w:pPr>
            <w:r>
              <w:rPr>
                <w:sz w:val="24"/>
                <w:szCs w:val="24"/>
              </w:rPr>
              <w:t>комплект</w:t>
            </w:r>
          </w:p>
        </w:tc>
        <w:tc>
          <w:tcPr>
            <w:tcW w:w="17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widowControl w:val="0"/>
              <w:jc w:val="center"/>
              <w:rPr>
                <w:sz w:val="24"/>
                <w:szCs w:val="24"/>
              </w:rPr>
            </w:pPr>
            <w:r>
              <w:rPr>
                <w:sz w:val="24"/>
                <w:szCs w:val="24"/>
              </w:rPr>
              <w:t>1</w:t>
            </w:r>
          </w:p>
        </w:tc>
        <w:tc>
          <w:tcPr>
            <w:tcW w:w="142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jc w:val="center"/>
              <w:rPr>
                <w:sz w:val="24"/>
                <w:szCs w:val="24"/>
              </w:rPr>
            </w:pPr>
            <w:r>
              <w:rPr>
                <w:sz w:val="24"/>
                <w:szCs w:val="24"/>
              </w:rPr>
              <w:t>есть</w:t>
            </w:r>
          </w:p>
          <w:p w:rsidR="001D60AF" w:rsidRDefault="001D60AF">
            <w:pPr>
              <w:widowControl w:val="0"/>
              <w:jc w:val="center"/>
              <w:rPr>
                <w:sz w:val="24"/>
                <w:szCs w:val="24"/>
              </w:rPr>
            </w:pPr>
          </w:p>
        </w:tc>
      </w:tr>
      <w:tr w:rsidR="001D60AF">
        <w:tc>
          <w:tcPr>
            <w:tcW w:w="544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rPr>
                <w:sz w:val="24"/>
                <w:szCs w:val="24"/>
              </w:rPr>
            </w:pPr>
            <w:r>
              <w:rPr>
                <w:sz w:val="24"/>
                <w:szCs w:val="24"/>
              </w:rPr>
              <w:t>Мультимедийный проектор</w:t>
            </w:r>
          </w:p>
        </w:tc>
        <w:tc>
          <w:tcPr>
            <w:tcW w:w="171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jc w:val="center"/>
              <w:rPr>
                <w:sz w:val="24"/>
                <w:szCs w:val="24"/>
              </w:rPr>
            </w:pPr>
            <w:r>
              <w:rPr>
                <w:sz w:val="24"/>
                <w:szCs w:val="24"/>
              </w:rPr>
              <w:t>комплект</w:t>
            </w:r>
          </w:p>
        </w:tc>
        <w:tc>
          <w:tcPr>
            <w:tcW w:w="17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widowControl w:val="0"/>
              <w:jc w:val="center"/>
              <w:rPr>
                <w:sz w:val="24"/>
                <w:szCs w:val="24"/>
              </w:rPr>
            </w:pPr>
            <w:r>
              <w:rPr>
                <w:sz w:val="24"/>
                <w:szCs w:val="24"/>
              </w:rPr>
              <w:t>1</w:t>
            </w:r>
          </w:p>
        </w:tc>
        <w:tc>
          <w:tcPr>
            <w:tcW w:w="142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jc w:val="center"/>
              <w:rPr>
                <w:sz w:val="24"/>
                <w:szCs w:val="24"/>
              </w:rPr>
            </w:pPr>
            <w:r>
              <w:rPr>
                <w:sz w:val="24"/>
                <w:szCs w:val="24"/>
              </w:rPr>
              <w:t>есть</w:t>
            </w:r>
          </w:p>
          <w:p w:rsidR="001D60AF" w:rsidRDefault="001D60AF">
            <w:pPr>
              <w:widowControl w:val="0"/>
              <w:jc w:val="center"/>
              <w:rPr>
                <w:sz w:val="24"/>
                <w:szCs w:val="24"/>
              </w:rPr>
            </w:pPr>
          </w:p>
        </w:tc>
      </w:tr>
      <w:tr w:rsidR="001D60AF">
        <w:tc>
          <w:tcPr>
            <w:tcW w:w="544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rPr>
                <w:sz w:val="24"/>
                <w:szCs w:val="24"/>
              </w:rPr>
            </w:pPr>
            <w:r>
              <w:rPr>
                <w:sz w:val="24"/>
                <w:szCs w:val="24"/>
              </w:rPr>
              <w:t>Экран (электронная доска)</w:t>
            </w:r>
          </w:p>
        </w:tc>
        <w:tc>
          <w:tcPr>
            <w:tcW w:w="171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jc w:val="center"/>
              <w:rPr>
                <w:sz w:val="24"/>
                <w:szCs w:val="24"/>
              </w:rPr>
            </w:pPr>
            <w:r>
              <w:rPr>
                <w:sz w:val="24"/>
                <w:szCs w:val="24"/>
              </w:rPr>
              <w:t>комплект</w:t>
            </w:r>
          </w:p>
        </w:tc>
        <w:tc>
          <w:tcPr>
            <w:tcW w:w="17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widowControl w:val="0"/>
              <w:jc w:val="center"/>
              <w:rPr>
                <w:sz w:val="24"/>
                <w:szCs w:val="24"/>
              </w:rPr>
            </w:pPr>
            <w:r>
              <w:rPr>
                <w:sz w:val="24"/>
                <w:szCs w:val="24"/>
              </w:rPr>
              <w:t>1</w:t>
            </w:r>
          </w:p>
        </w:tc>
        <w:tc>
          <w:tcPr>
            <w:tcW w:w="142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jc w:val="center"/>
              <w:rPr>
                <w:sz w:val="24"/>
                <w:szCs w:val="24"/>
              </w:rPr>
            </w:pPr>
            <w:r>
              <w:rPr>
                <w:sz w:val="24"/>
                <w:szCs w:val="24"/>
              </w:rPr>
              <w:t>есть</w:t>
            </w:r>
          </w:p>
          <w:p w:rsidR="001D60AF" w:rsidRDefault="001D60AF">
            <w:pPr>
              <w:widowControl w:val="0"/>
              <w:jc w:val="center"/>
              <w:rPr>
                <w:sz w:val="24"/>
                <w:szCs w:val="24"/>
              </w:rPr>
            </w:pPr>
          </w:p>
        </w:tc>
      </w:tr>
    </w:tbl>
    <w:p w:rsidR="001D60AF" w:rsidRDefault="001D60AF">
      <w:pPr>
        <w:spacing w:after="120"/>
        <w:jc w:val="center"/>
        <w:rPr>
          <w:b/>
          <w:bCs/>
          <w:sz w:val="24"/>
          <w:szCs w:val="24"/>
        </w:rPr>
      </w:pPr>
    </w:p>
    <w:p w:rsidR="001D60AF" w:rsidRDefault="00025F55">
      <w:pPr>
        <w:spacing w:after="120"/>
        <w:ind w:left="567"/>
        <w:rPr>
          <w:b/>
          <w:bCs/>
          <w:sz w:val="24"/>
          <w:szCs w:val="24"/>
        </w:rPr>
      </w:pPr>
      <w:r>
        <w:rPr>
          <w:b/>
          <w:bCs/>
          <w:sz w:val="24"/>
          <w:szCs w:val="24"/>
          <w:lang w:val="en-US"/>
        </w:rPr>
        <w:t>VI</w:t>
      </w:r>
      <w:r>
        <w:rPr>
          <w:b/>
          <w:bCs/>
          <w:sz w:val="24"/>
          <w:szCs w:val="24"/>
        </w:rPr>
        <w:t>. Информационно-методические и иные материалы:</w:t>
      </w:r>
    </w:p>
    <w:p w:rsidR="001D60AF" w:rsidRDefault="00025F55">
      <w:pPr>
        <w:rPr>
          <w:b/>
          <w:sz w:val="24"/>
          <w:szCs w:val="24"/>
        </w:rPr>
      </w:pPr>
      <w:r>
        <w:rPr>
          <w:b/>
          <w:sz w:val="24"/>
          <w:szCs w:val="24"/>
        </w:rPr>
        <w:t>Учебный план:</w:t>
      </w:r>
    </w:p>
    <w:p w:rsidR="007047FE" w:rsidRDefault="007047FE">
      <w:pPr>
        <w:rPr>
          <w:b/>
          <w:sz w:val="24"/>
          <w:szCs w:val="24"/>
        </w:rPr>
      </w:pPr>
    </w:p>
    <w:p w:rsidR="007047FE" w:rsidRPr="00F337E0" w:rsidRDefault="007047FE" w:rsidP="007047FE">
      <w:pPr>
        <w:spacing w:line="240" w:lineRule="atLeast"/>
        <w:jc w:val="center"/>
        <w:rPr>
          <w:b/>
          <w:sz w:val="28"/>
          <w:szCs w:val="28"/>
        </w:rPr>
      </w:pPr>
      <w:r w:rsidRPr="00F337E0">
        <w:rPr>
          <w:b/>
          <w:sz w:val="28"/>
          <w:szCs w:val="28"/>
        </w:rPr>
        <w:t>УЧЕБНЫЙ ПЛАН ПРОФЕССИОНАЛЬНОЙ ПОДГОТОВКИ ВОДИТЕЛЕЙ Т</w:t>
      </w:r>
      <w:r>
        <w:rPr>
          <w:b/>
          <w:sz w:val="28"/>
          <w:szCs w:val="28"/>
        </w:rPr>
        <w:t>РАНСПОРТНЫХ СРЕДСТВ КАТЕГОРИИ «А</w:t>
      </w:r>
      <w:r w:rsidRPr="00F337E0">
        <w:rPr>
          <w:b/>
          <w:sz w:val="28"/>
          <w:szCs w:val="28"/>
        </w:rPr>
        <w:t>»</w:t>
      </w:r>
    </w:p>
    <w:p w:rsidR="007047FE" w:rsidRDefault="007047FE" w:rsidP="007047FE">
      <w:pPr>
        <w:spacing w:line="240" w:lineRule="atLeast"/>
        <w:jc w:val="both"/>
        <w:rPr>
          <w:sz w:val="24"/>
          <w:szCs w:val="24"/>
        </w:rPr>
      </w:pPr>
    </w:p>
    <w:p w:rsidR="007047FE" w:rsidRDefault="007047FE" w:rsidP="007047FE">
      <w:pPr>
        <w:spacing w:line="240" w:lineRule="atLeast"/>
        <w:jc w:val="both"/>
      </w:pPr>
      <w:r w:rsidRPr="00260FE8">
        <w:t xml:space="preserve">          </w:t>
      </w:r>
    </w:p>
    <w:tbl>
      <w:tblPr>
        <w:tblW w:w="10433" w:type="dxa"/>
        <w:jc w:val="center"/>
        <w:tblInd w:w="-2575" w:type="dxa"/>
        <w:tblLayout w:type="fixed"/>
        <w:tblCellMar>
          <w:top w:w="28" w:type="dxa"/>
          <w:left w:w="28" w:type="dxa"/>
          <w:bottom w:w="28" w:type="dxa"/>
          <w:right w:w="28" w:type="dxa"/>
        </w:tblCellMar>
        <w:tblLook w:val="0000"/>
      </w:tblPr>
      <w:tblGrid>
        <w:gridCol w:w="4313"/>
        <w:gridCol w:w="1174"/>
        <w:gridCol w:w="2421"/>
        <w:gridCol w:w="2525"/>
      </w:tblGrid>
      <w:tr w:rsidR="007047FE" w:rsidRPr="00A71F66" w:rsidTr="007047FE">
        <w:trPr>
          <w:jc w:val="center"/>
        </w:trPr>
        <w:tc>
          <w:tcPr>
            <w:tcW w:w="4313" w:type="dxa"/>
            <w:vMerge w:val="restart"/>
            <w:tcBorders>
              <w:top w:val="single" w:sz="4" w:space="0" w:color="auto"/>
              <w:left w:val="single" w:sz="4" w:space="0" w:color="auto"/>
              <w:bottom w:val="single" w:sz="4" w:space="0" w:color="auto"/>
              <w:right w:val="single" w:sz="4" w:space="0" w:color="auto"/>
            </w:tcBorders>
          </w:tcPr>
          <w:p w:rsidR="007047FE" w:rsidRPr="00A71F66" w:rsidRDefault="007047FE" w:rsidP="007047FE">
            <w:pPr>
              <w:pStyle w:val="ConsPlusNormal"/>
              <w:ind w:right="59" w:hanging="22"/>
              <w:jc w:val="center"/>
              <w:rPr>
                <w:rFonts w:ascii="Times New Roman" w:hAnsi="Times New Roman" w:cs="Times New Roman"/>
                <w:sz w:val="26"/>
                <w:szCs w:val="26"/>
              </w:rPr>
            </w:pPr>
          </w:p>
          <w:p w:rsidR="007047FE" w:rsidRPr="00A71F66" w:rsidRDefault="007047FE" w:rsidP="007047FE">
            <w:pPr>
              <w:pStyle w:val="ConsPlusNormal"/>
              <w:ind w:right="59" w:hanging="22"/>
              <w:jc w:val="center"/>
              <w:rPr>
                <w:rFonts w:ascii="Times New Roman" w:hAnsi="Times New Roman" w:cs="Times New Roman"/>
                <w:sz w:val="26"/>
                <w:szCs w:val="26"/>
              </w:rPr>
            </w:pPr>
            <w:r w:rsidRPr="00A71F66">
              <w:rPr>
                <w:rFonts w:ascii="Times New Roman" w:hAnsi="Times New Roman" w:cs="Times New Roman"/>
                <w:sz w:val="26"/>
                <w:szCs w:val="26"/>
              </w:rPr>
              <w:t>Учебные предметы</w:t>
            </w:r>
          </w:p>
        </w:tc>
        <w:tc>
          <w:tcPr>
            <w:tcW w:w="6120" w:type="dxa"/>
            <w:gridSpan w:val="3"/>
            <w:tcBorders>
              <w:top w:val="single" w:sz="4" w:space="0" w:color="auto"/>
              <w:left w:val="single" w:sz="4" w:space="0" w:color="auto"/>
              <w:bottom w:val="single" w:sz="4" w:space="0" w:color="auto"/>
              <w:right w:val="single" w:sz="4" w:space="0" w:color="auto"/>
            </w:tcBorders>
          </w:tcPr>
          <w:p w:rsidR="007047FE" w:rsidRPr="00A71F66" w:rsidRDefault="007047FE" w:rsidP="007047FE">
            <w:pPr>
              <w:pStyle w:val="ConsPlusNormal"/>
              <w:ind w:right="59" w:hanging="22"/>
              <w:jc w:val="center"/>
              <w:rPr>
                <w:rFonts w:ascii="Times New Roman" w:hAnsi="Times New Roman" w:cs="Times New Roman"/>
                <w:sz w:val="26"/>
                <w:szCs w:val="26"/>
              </w:rPr>
            </w:pPr>
            <w:r w:rsidRPr="00A71F66">
              <w:rPr>
                <w:rFonts w:ascii="Times New Roman" w:hAnsi="Times New Roman" w:cs="Times New Roman"/>
                <w:sz w:val="26"/>
                <w:szCs w:val="26"/>
              </w:rPr>
              <w:t>Количество часов</w:t>
            </w:r>
          </w:p>
        </w:tc>
      </w:tr>
      <w:tr w:rsidR="007047FE" w:rsidRPr="00A71F66" w:rsidTr="007047FE">
        <w:trPr>
          <w:jc w:val="center"/>
        </w:trPr>
        <w:tc>
          <w:tcPr>
            <w:tcW w:w="4313" w:type="dxa"/>
            <w:vMerge/>
            <w:tcBorders>
              <w:top w:val="single" w:sz="4" w:space="0" w:color="auto"/>
              <w:left w:val="single" w:sz="4" w:space="0" w:color="auto"/>
              <w:bottom w:val="single" w:sz="4" w:space="0" w:color="auto"/>
              <w:right w:val="single" w:sz="4" w:space="0" w:color="auto"/>
            </w:tcBorders>
          </w:tcPr>
          <w:p w:rsidR="007047FE" w:rsidRPr="00A71F66" w:rsidRDefault="007047FE" w:rsidP="007047FE">
            <w:pPr>
              <w:pStyle w:val="ConsPlusNormal"/>
              <w:ind w:right="59" w:hanging="22"/>
              <w:jc w:val="both"/>
              <w:rPr>
                <w:rFonts w:ascii="Times New Roman" w:hAnsi="Times New Roman" w:cs="Times New Roman"/>
                <w:sz w:val="26"/>
                <w:szCs w:val="26"/>
              </w:rPr>
            </w:pPr>
          </w:p>
        </w:tc>
        <w:tc>
          <w:tcPr>
            <w:tcW w:w="1174" w:type="dxa"/>
            <w:vMerge w:val="restart"/>
            <w:tcBorders>
              <w:top w:val="single" w:sz="4" w:space="0" w:color="auto"/>
              <w:left w:val="single" w:sz="4" w:space="0" w:color="auto"/>
              <w:bottom w:val="single" w:sz="4" w:space="0" w:color="auto"/>
              <w:right w:val="single" w:sz="4" w:space="0" w:color="auto"/>
            </w:tcBorders>
          </w:tcPr>
          <w:p w:rsidR="007047FE" w:rsidRPr="00A71F66" w:rsidRDefault="007047FE" w:rsidP="007047FE">
            <w:pPr>
              <w:pStyle w:val="ConsPlusNormal"/>
              <w:ind w:right="59" w:hanging="22"/>
              <w:jc w:val="center"/>
              <w:rPr>
                <w:rFonts w:ascii="Times New Roman" w:hAnsi="Times New Roman" w:cs="Times New Roman"/>
                <w:sz w:val="26"/>
                <w:szCs w:val="26"/>
              </w:rPr>
            </w:pPr>
          </w:p>
          <w:p w:rsidR="007047FE" w:rsidRPr="00A71F66" w:rsidRDefault="007047FE" w:rsidP="007047FE">
            <w:pPr>
              <w:pStyle w:val="ConsPlusNormal"/>
              <w:ind w:right="59" w:hanging="22"/>
              <w:jc w:val="center"/>
              <w:rPr>
                <w:rFonts w:ascii="Times New Roman" w:hAnsi="Times New Roman" w:cs="Times New Roman"/>
                <w:sz w:val="26"/>
                <w:szCs w:val="26"/>
              </w:rPr>
            </w:pPr>
            <w:r w:rsidRPr="00A71F66">
              <w:rPr>
                <w:rFonts w:ascii="Times New Roman" w:hAnsi="Times New Roman" w:cs="Times New Roman"/>
                <w:sz w:val="26"/>
                <w:szCs w:val="26"/>
              </w:rPr>
              <w:t>Всего</w:t>
            </w:r>
          </w:p>
        </w:tc>
        <w:tc>
          <w:tcPr>
            <w:tcW w:w="4946" w:type="dxa"/>
            <w:gridSpan w:val="2"/>
            <w:tcBorders>
              <w:top w:val="single" w:sz="4" w:space="0" w:color="auto"/>
              <w:left w:val="single" w:sz="4" w:space="0" w:color="auto"/>
              <w:bottom w:val="single" w:sz="4" w:space="0" w:color="auto"/>
              <w:right w:val="single" w:sz="4" w:space="0" w:color="auto"/>
            </w:tcBorders>
          </w:tcPr>
          <w:p w:rsidR="007047FE" w:rsidRPr="00A71F66" w:rsidRDefault="007047FE" w:rsidP="007047FE">
            <w:pPr>
              <w:pStyle w:val="ConsPlusNormal"/>
              <w:ind w:right="59" w:hanging="22"/>
              <w:jc w:val="center"/>
              <w:rPr>
                <w:rFonts w:ascii="Times New Roman" w:hAnsi="Times New Roman" w:cs="Times New Roman"/>
                <w:sz w:val="26"/>
                <w:szCs w:val="26"/>
              </w:rPr>
            </w:pPr>
            <w:r w:rsidRPr="00A71F66">
              <w:rPr>
                <w:rFonts w:ascii="Times New Roman" w:hAnsi="Times New Roman" w:cs="Times New Roman"/>
                <w:sz w:val="26"/>
                <w:szCs w:val="26"/>
              </w:rPr>
              <w:t>В том числе</w:t>
            </w:r>
          </w:p>
        </w:tc>
      </w:tr>
      <w:tr w:rsidR="007047FE" w:rsidRPr="00A71F66" w:rsidTr="007047FE">
        <w:trPr>
          <w:jc w:val="center"/>
        </w:trPr>
        <w:tc>
          <w:tcPr>
            <w:tcW w:w="4313" w:type="dxa"/>
            <w:vMerge/>
            <w:tcBorders>
              <w:top w:val="single" w:sz="4" w:space="0" w:color="auto"/>
              <w:left w:val="single" w:sz="4" w:space="0" w:color="auto"/>
              <w:bottom w:val="single" w:sz="4" w:space="0" w:color="auto"/>
              <w:right w:val="single" w:sz="4" w:space="0" w:color="auto"/>
            </w:tcBorders>
          </w:tcPr>
          <w:p w:rsidR="007047FE" w:rsidRPr="00A71F66" w:rsidRDefault="007047FE" w:rsidP="007047FE">
            <w:pPr>
              <w:pStyle w:val="ConsPlusNormal"/>
              <w:ind w:right="59" w:hanging="22"/>
              <w:jc w:val="both"/>
              <w:rPr>
                <w:rFonts w:ascii="Times New Roman" w:hAnsi="Times New Roman" w:cs="Times New Roman"/>
                <w:sz w:val="26"/>
                <w:szCs w:val="26"/>
              </w:rPr>
            </w:pPr>
          </w:p>
        </w:tc>
        <w:tc>
          <w:tcPr>
            <w:tcW w:w="1174" w:type="dxa"/>
            <w:vMerge/>
            <w:tcBorders>
              <w:top w:val="single" w:sz="4" w:space="0" w:color="auto"/>
              <w:left w:val="single" w:sz="4" w:space="0" w:color="auto"/>
              <w:bottom w:val="single" w:sz="4" w:space="0" w:color="auto"/>
              <w:right w:val="single" w:sz="4" w:space="0" w:color="auto"/>
            </w:tcBorders>
          </w:tcPr>
          <w:p w:rsidR="007047FE" w:rsidRPr="00A71F66" w:rsidRDefault="007047FE" w:rsidP="007047FE">
            <w:pPr>
              <w:pStyle w:val="ConsPlusNormal"/>
              <w:ind w:right="59" w:hanging="22"/>
              <w:jc w:val="both"/>
              <w:rPr>
                <w:rFonts w:ascii="Times New Roman" w:hAnsi="Times New Roman" w:cs="Times New Roman"/>
                <w:sz w:val="26"/>
                <w:szCs w:val="26"/>
              </w:rPr>
            </w:pPr>
          </w:p>
        </w:tc>
        <w:tc>
          <w:tcPr>
            <w:tcW w:w="2421" w:type="dxa"/>
            <w:tcBorders>
              <w:top w:val="single" w:sz="4" w:space="0" w:color="auto"/>
              <w:left w:val="single" w:sz="4" w:space="0" w:color="auto"/>
              <w:bottom w:val="single" w:sz="4" w:space="0" w:color="auto"/>
              <w:right w:val="single" w:sz="4" w:space="0" w:color="auto"/>
            </w:tcBorders>
          </w:tcPr>
          <w:p w:rsidR="007047FE" w:rsidRPr="00A71F66" w:rsidRDefault="007047FE" w:rsidP="007047FE">
            <w:pPr>
              <w:pStyle w:val="ConsPlusNormal"/>
              <w:ind w:right="59" w:hanging="22"/>
              <w:jc w:val="center"/>
              <w:rPr>
                <w:rFonts w:ascii="Times New Roman" w:hAnsi="Times New Roman" w:cs="Times New Roman"/>
                <w:sz w:val="26"/>
                <w:szCs w:val="26"/>
              </w:rPr>
            </w:pPr>
            <w:r w:rsidRPr="00A71F66">
              <w:rPr>
                <w:rFonts w:ascii="Times New Roman" w:hAnsi="Times New Roman" w:cs="Times New Roman"/>
                <w:sz w:val="26"/>
                <w:szCs w:val="26"/>
              </w:rPr>
              <w:t>Теоретические занятия</w:t>
            </w:r>
          </w:p>
        </w:tc>
        <w:tc>
          <w:tcPr>
            <w:tcW w:w="2525" w:type="dxa"/>
            <w:tcBorders>
              <w:top w:val="single" w:sz="4" w:space="0" w:color="auto"/>
              <w:left w:val="single" w:sz="4" w:space="0" w:color="auto"/>
              <w:bottom w:val="single" w:sz="4" w:space="0" w:color="auto"/>
              <w:right w:val="single" w:sz="4" w:space="0" w:color="auto"/>
            </w:tcBorders>
          </w:tcPr>
          <w:p w:rsidR="007047FE" w:rsidRPr="00A71F66" w:rsidRDefault="007047FE" w:rsidP="007047FE">
            <w:pPr>
              <w:pStyle w:val="ConsPlusNormal"/>
              <w:ind w:right="59" w:hanging="22"/>
              <w:jc w:val="center"/>
              <w:rPr>
                <w:rFonts w:ascii="Times New Roman" w:hAnsi="Times New Roman" w:cs="Times New Roman"/>
                <w:sz w:val="26"/>
                <w:szCs w:val="26"/>
              </w:rPr>
            </w:pPr>
            <w:r w:rsidRPr="00A71F66">
              <w:rPr>
                <w:rFonts w:ascii="Times New Roman" w:hAnsi="Times New Roman" w:cs="Times New Roman"/>
                <w:sz w:val="26"/>
                <w:szCs w:val="26"/>
              </w:rPr>
              <w:t>Практические занятия</w:t>
            </w:r>
          </w:p>
        </w:tc>
      </w:tr>
      <w:tr w:rsidR="007047FE" w:rsidRPr="00A71F66" w:rsidTr="007047FE">
        <w:trPr>
          <w:jc w:val="center"/>
        </w:trPr>
        <w:tc>
          <w:tcPr>
            <w:tcW w:w="10433" w:type="dxa"/>
            <w:gridSpan w:val="4"/>
            <w:tcBorders>
              <w:top w:val="single" w:sz="4" w:space="0" w:color="auto"/>
              <w:left w:val="single" w:sz="4" w:space="0" w:color="auto"/>
              <w:bottom w:val="single" w:sz="4" w:space="0" w:color="auto"/>
              <w:right w:val="single" w:sz="4" w:space="0" w:color="auto"/>
            </w:tcBorders>
          </w:tcPr>
          <w:p w:rsidR="007047FE" w:rsidRPr="00A71F66" w:rsidRDefault="007047FE" w:rsidP="007047FE">
            <w:pPr>
              <w:pStyle w:val="ConsPlusNormal"/>
              <w:ind w:right="59" w:hanging="22"/>
              <w:jc w:val="center"/>
              <w:outlineLvl w:val="3"/>
              <w:rPr>
                <w:rFonts w:ascii="Times New Roman" w:hAnsi="Times New Roman" w:cs="Times New Roman"/>
                <w:b/>
                <w:sz w:val="26"/>
                <w:szCs w:val="26"/>
              </w:rPr>
            </w:pPr>
            <w:r w:rsidRPr="00A71F66">
              <w:rPr>
                <w:rFonts w:ascii="Times New Roman" w:hAnsi="Times New Roman" w:cs="Times New Roman"/>
                <w:b/>
                <w:sz w:val="26"/>
                <w:szCs w:val="26"/>
              </w:rPr>
              <w:t>Учебные предметы базового цикла</w:t>
            </w:r>
          </w:p>
        </w:tc>
      </w:tr>
      <w:tr w:rsidR="007047FE" w:rsidRPr="00A71F66" w:rsidTr="007047FE">
        <w:trPr>
          <w:jc w:val="center"/>
        </w:trPr>
        <w:tc>
          <w:tcPr>
            <w:tcW w:w="4313" w:type="dxa"/>
            <w:tcBorders>
              <w:top w:val="single" w:sz="4" w:space="0" w:color="auto"/>
              <w:left w:val="single" w:sz="4" w:space="0" w:color="auto"/>
              <w:bottom w:val="single" w:sz="4" w:space="0" w:color="auto"/>
              <w:right w:val="single" w:sz="4" w:space="0" w:color="auto"/>
            </w:tcBorders>
          </w:tcPr>
          <w:p w:rsidR="007047FE" w:rsidRPr="00464530" w:rsidRDefault="007047FE" w:rsidP="007047FE">
            <w:pPr>
              <w:pStyle w:val="ConsPlusNormal"/>
              <w:ind w:right="59" w:hanging="22"/>
              <w:rPr>
                <w:rFonts w:ascii="Times New Roman" w:hAnsi="Times New Roman" w:cs="Times New Roman"/>
                <w:sz w:val="24"/>
                <w:szCs w:val="24"/>
              </w:rPr>
            </w:pPr>
            <w:r w:rsidRPr="00464530">
              <w:rPr>
                <w:rFonts w:ascii="Times New Roman" w:hAnsi="Times New Roman" w:cs="Times New Roman"/>
                <w:sz w:val="24"/>
                <w:szCs w:val="24"/>
              </w:rPr>
              <w:t>Основы законодательства в сфере дорожного движения (зачет).</w:t>
            </w:r>
          </w:p>
        </w:tc>
        <w:tc>
          <w:tcPr>
            <w:tcW w:w="1174" w:type="dxa"/>
            <w:tcBorders>
              <w:top w:val="single" w:sz="4" w:space="0" w:color="auto"/>
              <w:left w:val="single" w:sz="4" w:space="0" w:color="auto"/>
              <w:bottom w:val="single" w:sz="4" w:space="0" w:color="auto"/>
              <w:right w:val="single" w:sz="4" w:space="0" w:color="auto"/>
            </w:tcBorders>
          </w:tcPr>
          <w:p w:rsidR="007047FE" w:rsidRPr="00A71F66" w:rsidRDefault="007047FE" w:rsidP="007047FE">
            <w:pPr>
              <w:ind w:right="59" w:hanging="22"/>
              <w:jc w:val="center"/>
              <w:rPr>
                <w:sz w:val="26"/>
                <w:szCs w:val="26"/>
              </w:rPr>
            </w:pPr>
            <w:r w:rsidRPr="00A71F66">
              <w:rPr>
                <w:sz w:val="26"/>
                <w:szCs w:val="26"/>
              </w:rPr>
              <w:t>43</w:t>
            </w:r>
          </w:p>
        </w:tc>
        <w:tc>
          <w:tcPr>
            <w:tcW w:w="2421" w:type="dxa"/>
            <w:tcBorders>
              <w:top w:val="single" w:sz="4" w:space="0" w:color="auto"/>
              <w:left w:val="single" w:sz="4" w:space="0" w:color="auto"/>
              <w:bottom w:val="single" w:sz="4" w:space="0" w:color="auto"/>
              <w:right w:val="single" w:sz="4" w:space="0" w:color="auto"/>
            </w:tcBorders>
          </w:tcPr>
          <w:p w:rsidR="007047FE" w:rsidRPr="00A71F66" w:rsidRDefault="007047FE" w:rsidP="007047FE">
            <w:pPr>
              <w:ind w:right="59" w:hanging="22"/>
              <w:jc w:val="center"/>
              <w:rPr>
                <w:sz w:val="26"/>
                <w:szCs w:val="26"/>
              </w:rPr>
            </w:pPr>
            <w:r w:rsidRPr="00A71F66">
              <w:rPr>
                <w:sz w:val="26"/>
                <w:szCs w:val="26"/>
              </w:rPr>
              <w:t>30</w:t>
            </w:r>
          </w:p>
        </w:tc>
        <w:tc>
          <w:tcPr>
            <w:tcW w:w="2525" w:type="dxa"/>
            <w:tcBorders>
              <w:top w:val="single" w:sz="4" w:space="0" w:color="auto"/>
              <w:left w:val="single" w:sz="4" w:space="0" w:color="auto"/>
              <w:bottom w:val="single" w:sz="4" w:space="0" w:color="auto"/>
              <w:right w:val="single" w:sz="4" w:space="0" w:color="auto"/>
            </w:tcBorders>
          </w:tcPr>
          <w:p w:rsidR="007047FE" w:rsidRPr="00A71F66" w:rsidRDefault="007047FE" w:rsidP="007047FE">
            <w:pPr>
              <w:ind w:right="59" w:hanging="22"/>
              <w:jc w:val="center"/>
              <w:rPr>
                <w:sz w:val="26"/>
                <w:szCs w:val="26"/>
              </w:rPr>
            </w:pPr>
            <w:r w:rsidRPr="00A71F66">
              <w:rPr>
                <w:sz w:val="26"/>
                <w:szCs w:val="26"/>
              </w:rPr>
              <w:t>13</w:t>
            </w:r>
          </w:p>
        </w:tc>
      </w:tr>
      <w:tr w:rsidR="007047FE" w:rsidRPr="00A71F66" w:rsidTr="007047FE">
        <w:trPr>
          <w:jc w:val="center"/>
        </w:trPr>
        <w:tc>
          <w:tcPr>
            <w:tcW w:w="4313" w:type="dxa"/>
            <w:tcBorders>
              <w:top w:val="single" w:sz="4" w:space="0" w:color="auto"/>
              <w:left w:val="single" w:sz="4" w:space="0" w:color="auto"/>
              <w:bottom w:val="single" w:sz="4" w:space="0" w:color="auto"/>
              <w:right w:val="single" w:sz="4" w:space="0" w:color="auto"/>
            </w:tcBorders>
          </w:tcPr>
          <w:p w:rsidR="007047FE" w:rsidRPr="00464530" w:rsidRDefault="007047FE" w:rsidP="007047FE">
            <w:pPr>
              <w:pStyle w:val="ConsPlusNormal"/>
              <w:ind w:right="59" w:hanging="22"/>
              <w:rPr>
                <w:rFonts w:ascii="Times New Roman" w:hAnsi="Times New Roman" w:cs="Times New Roman"/>
                <w:sz w:val="24"/>
                <w:szCs w:val="24"/>
              </w:rPr>
            </w:pPr>
            <w:r w:rsidRPr="00464530">
              <w:rPr>
                <w:rFonts w:ascii="Times New Roman" w:hAnsi="Times New Roman" w:cs="Times New Roman"/>
                <w:sz w:val="24"/>
                <w:szCs w:val="24"/>
              </w:rPr>
              <w:t>Психофизиологические основы деятельности водителя (зачет).</w:t>
            </w:r>
          </w:p>
        </w:tc>
        <w:tc>
          <w:tcPr>
            <w:tcW w:w="1174" w:type="dxa"/>
            <w:tcBorders>
              <w:top w:val="single" w:sz="4" w:space="0" w:color="auto"/>
              <w:left w:val="single" w:sz="4" w:space="0" w:color="auto"/>
              <w:bottom w:val="single" w:sz="4" w:space="0" w:color="auto"/>
              <w:right w:val="single" w:sz="4" w:space="0" w:color="auto"/>
            </w:tcBorders>
          </w:tcPr>
          <w:p w:rsidR="007047FE" w:rsidRPr="00A71F66" w:rsidRDefault="007047FE" w:rsidP="007047FE">
            <w:pPr>
              <w:ind w:right="59" w:hanging="22"/>
              <w:jc w:val="center"/>
              <w:rPr>
                <w:sz w:val="26"/>
                <w:szCs w:val="26"/>
              </w:rPr>
            </w:pPr>
            <w:r w:rsidRPr="00A71F66">
              <w:rPr>
                <w:sz w:val="26"/>
                <w:szCs w:val="26"/>
              </w:rPr>
              <w:t>1</w:t>
            </w:r>
            <w:r>
              <w:rPr>
                <w:sz w:val="26"/>
                <w:szCs w:val="26"/>
              </w:rPr>
              <w:t>3</w:t>
            </w:r>
          </w:p>
        </w:tc>
        <w:tc>
          <w:tcPr>
            <w:tcW w:w="2421" w:type="dxa"/>
            <w:tcBorders>
              <w:top w:val="single" w:sz="4" w:space="0" w:color="auto"/>
              <w:left w:val="single" w:sz="4" w:space="0" w:color="auto"/>
              <w:bottom w:val="single" w:sz="4" w:space="0" w:color="auto"/>
              <w:right w:val="single" w:sz="4" w:space="0" w:color="auto"/>
            </w:tcBorders>
          </w:tcPr>
          <w:p w:rsidR="007047FE" w:rsidRPr="00A71F66" w:rsidRDefault="007047FE" w:rsidP="007047FE">
            <w:pPr>
              <w:ind w:right="59" w:hanging="22"/>
              <w:jc w:val="center"/>
              <w:rPr>
                <w:sz w:val="26"/>
                <w:szCs w:val="26"/>
              </w:rPr>
            </w:pPr>
            <w:r w:rsidRPr="00A71F66">
              <w:rPr>
                <w:sz w:val="26"/>
                <w:szCs w:val="26"/>
              </w:rPr>
              <w:t>8</w:t>
            </w:r>
          </w:p>
        </w:tc>
        <w:tc>
          <w:tcPr>
            <w:tcW w:w="2525" w:type="dxa"/>
            <w:tcBorders>
              <w:top w:val="single" w:sz="4" w:space="0" w:color="auto"/>
              <w:left w:val="single" w:sz="4" w:space="0" w:color="auto"/>
              <w:bottom w:val="single" w:sz="4" w:space="0" w:color="auto"/>
              <w:right w:val="single" w:sz="4" w:space="0" w:color="auto"/>
            </w:tcBorders>
          </w:tcPr>
          <w:p w:rsidR="007047FE" w:rsidRPr="00A71F66" w:rsidRDefault="007047FE" w:rsidP="007047FE">
            <w:pPr>
              <w:ind w:right="59" w:hanging="22"/>
              <w:jc w:val="center"/>
              <w:rPr>
                <w:sz w:val="26"/>
                <w:szCs w:val="26"/>
              </w:rPr>
            </w:pPr>
            <w:r>
              <w:rPr>
                <w:sz w:val="26"/>
                <w:szCs w:val="26"/>
              </w:rPr>
              <w:t>5</w:t>
            </w:r>
          </w:p>
        </w:tc>
      </w:tr>
      <w:tr w:rsidR="007047FE" w:rsidRPr="00A71F66" w:rsidTr="007047FE">
        <w:trPr>
          <w:jc w:val="center"/>
        </w:trPr>
        <w:tc>
          <w:tcPr>
            <w:tcW w:w="4313" w:type="dxa"/>
            <w:tcBorders>
              <w:top w:val="single" w:sz="4" w:space="0" w:color="auto"/>
              <w:left w:val="single" w:sz="4" w:space="0" w:color="auto"/>
              <w:bottom w:val="single" w:sz="4" w:space="0" w:color="auto"/>
              <w:right w:val="single" w:sz="4" w:space="0" w:color="auto"/>
            </w:tcBorders>
          </w:tcPr>
          <w:p w:rsidR="007047FE" w:rsidRPr="00464530" w:rsidRDefault="007047FE" w:rsidP="007047FE">
            <w:pPr>
              <w:pStyle w:val="ConsPlusNormal"/>
              <w:ind w:right="59" w:hanging="22"/>
              <w:rPr>
                <w:rFonts w:ascii="Times New Roman" w:hAnsi="Times New Roman" w:cs="Times New Roman"/>
                <w:sz w:val="24"/>
                <w:szCs w:val="24"/>
              </w:rPr>
            </w:pPr>
            <w:r w:rsidRPr="00464530">
              <w:rPr>
                <w:rFonts w:ascii="Times New Roman" w:hAnsi="Times New Roman" w:cs="Times New Roman"/>
                <w:sz w:val="24"/>
                <w:szCs w:val="24"/>
              </w:rPr>
              <w:t>Основы управления транспортными средствами.</w:t>
            </w:r>
          </w:p>
        </w:tc>
        <w:tc>
          <w:tcPr>
            <w:tcW w:w="1174" w:type="dxa"/>
            <w:tcBorders>
              <w:top w:val="single" w:sz="4" w:space="0" w:color="auto"/>
              <w:left w:val="single" w:sz="4" w:space="0" w:color="auto"/>
              <w:bottom w:val="single" w:sz="4" w:space="0" w:color="auto"/>
              <w:right w:val="single" w:sz="4" w:space="0" w:color="auto"/>
            </w:tcBorders>
          </w:tcPr>
          <w:p w:rsidR="007047FE" w:rsidRPr="00A71F66" w:rsidRDefault="007047FE" w:rsidP="007047FE">
            <w:pPr>
              <w:ind w:right="59" w:hanging="22"/>
              <w:jc w:val="center"/>
              <w:rPr>
                <w:sz w:val="26"/>
                <w:szCs w:val="26"/>
              </w:rPr>
            </w:pPr>
            <w:r w:rsidRPr="00A71F66">
              <w:rPr>
                <w:sz w:val="26"/>
                <w:szCs w:val="26"/>
              </w:rPr>
              <w:t>1</w:t>
            </w:r>
            <w:r>
              <w:rPr>
                <w:sz w:val="26"/>
                <w:szCs w:val="26"/>
              </w:rPr>
              <w:t>4</w:t>
            </w:r>
          </w:p>
        </w:tc>
        <w:tc>
          <w:tcPr>
            <w:tcW w:w="2421" w:type="dxa"/>
            <w:tcBorders>
              <w:top w:val="single" w:sz="4" w:space="0" w:color="auto"/>
              <w:left w:val="single" w:sz="4" w:space="0" w:color="auto"/>
              <w:bottom w:val="single" w:sz="4" w:space="0" w:color="auto"/>
              <w:right w:val="single" w:sz="4" w:space="0" w:color="auto"/>
            </w:tcBorders>
          </w:tcPr>
          <w:p w:rsidR="007047FE" w:rsidRPr="00A71F66" w:rsidRDefault="007047FE" w:rsidP="007047FE">
            <w:pPr>
              <w:ind w:right="59" w:hanging="22"/>
              <w:jc w:val="center"/>
              <w:rPr>
                <w:sz w:val="26"/>
                <w:szCs w:val="26"/>
              </w:rPr>
            </w:pPr>
            <w:r w:rsidRPr="00A71F66">
              <w:rPr>
                <w:sz w:val="26"/>
                <w:szCs w:val="26"/>
              </w:rPr>
              <w:t>12</w:t>
            </w:r>
          </w:p>
        </w:tc>
        <w:tc>
          <w:tcPr>
            <w:tcW w:w="2525" w:type="dxa"/>
            <w:tcBorders>
              <w:top w:val="single" w:sz="4" w:space="0" w:color="auto"/>
              <w:left w:val="single" w:sz="4" w:space="0" w:color="auto"/>
              <w:bottom w:val="single" w:sz="4" w:space="0" w:color="auto"/>
              <w:right w:val="single" w:sz="4" w:space="0" w:color="auto"/>
            </w:tcBorders>
          </w:tcPr>
          <w:p w:rsidR="007047FE" w:rsidRPr="00A71F66" w:rsidRDefault="007047FE" w:rsidP="007047FE">
            <w:pPr>
              <w:ind w:right="59" w:hanging="22"/>
              <w:jc w:val="center"/>
              <w:rPr>
                <w:sz w:val="26"/>
                <w:szCs w:val="26"/>
              </w:rPr>
            </w:pPr>
            <w:r>
              <w:rPr>
                <w:sz w:val="26"/>
                <w:szCs w:val="26"/>
              </w:rPr>
              <w:t>2</w:t>
            </w:r>
          </w:p>
        </w:tc>
      </w:tr>
      <w:tr w:rsidR="007047FE" w:rsidRPr="00A71F66" w:rsidTr="007047FE">
        <w:trPr>
          <w:jc w:val="center"/>
        </w:trPr>
        <w:tc>
          <w:tcPr>
            <w:tcW w:w="4313" w:type="dxa"/>
            <w:tcBorders>
              <w:top w:val="single" w:sz="4" w:space="0" w:color="auto"/>
              <w:left w:val="single" w:sz="4" w:space="0" w:color="auto"/>
              <w:bottom w:val="single" w:sz="4" w:space="0" w:color="auto"/>
              <w:right w:val="single" w:sz="4" w:space="0" w:color="auto"/>
            </w:tcBorders>
          </w:tcPr>
          <w:p w:rsidR="007047FE" w:rsidRPr="00464530" w:rsidRDefault="007047FE" w:rsidP="007047FE">
            <w:pPr>
              <w:pStyle w:val="ConsPlusNormal"/>
              <w:ind w:right="59" w:hanging="22"/>
              <w:rPr>
                <w:rFonts w:ascii="Times New Roman" w:hAnsi="Times New Roman" w:cs="Times New Roman"/>
                <w:sz w:val="24"/>
                <w:szCs w:val="24"/>
              </w:rPr>
            </w:pPr>
            <w:r w:rsidRPr="00464530">
              <w:rPr>
                <w:rFonts w:ascii="Times New Roman" w:hAnsi="Times New Roman" w:cs="Times New Roman"/>
                <w:sz w:val="24"/>
                <w:szCs w:val="24"/>
              </w:rPr>
              <w:t>Первая помощь при дорожно-транспортном происшествии (зачет).</w:t>
            </w:r>
          </w:p>
        </w:tc>
        <w:tc>
          <w:tcPr>
            <w:tcW w:w="1174" w:type="dxa"/>
            <w:tcBorders>
              <w:top w:val="single" w:sz="4" w:space="0" w:color="auto"/>
              <w:left w:val="single" w:sz="4" w:space="0" w:color="auto"/>
              <w:bottom w:val="single" w:sz="4" w:space="0" w:color="auto"/>
              <w:right w:val="single" w:sz="4" w:space="0" w:color="auto"/>
            </w:tcBorders>
          </w:tcPr>
          <w:p w:rsidR="007047FE" w:rsidRPr="00A71F66" w:rsidRDefault="007047FE" w:rsidP="007047FE">
            <w:pPr>
              <w:ind w:right="59" w:hanging="22"/>
              <w:jc w:val="center"/>
              <w:rPr>
                <w:sz w:val="26"/>
                <w:szCs w:val="26"/>
              </w:rPr>
            </w:pPr>
            <w:r w:rsidRPr="00A71F66">
              <w:rPr>
                <w:sz w:val="26"/>
                <w:szCs w:val="26"/>
              </w:rPr>
              <w:t>1</w:t>
            </w:r>
            <w:r>
              <w:rPr>
                <w:sz w:val="26"/>
                <w:szCs w:val="26"/>
              </w:rPr>
              <w:t>7</w:t>
            </w:r>
          </w:p>
        </w:tc>
        <w:tc>
          <w:tcPr>
            <w:tcW w:w="2421" w:type="dxa"/>
            <w:tcBorders>
              <w:top w:val="single" w:sz="4" w:space="0" w:color="auto"/>
              <w:left w:val="single" w:sz="4" w:space="0" w:color="auto"/>
              <w:bottom w:val="single" w:sz="4" w:space="0" w:color="auto"/>
              <w:right w:val="single" w:sz="4" w:space="0" w:color="auto"/>
            </w:tcBorders>
          </w:tcPr>
          <w:p w:rsidR="007047FE" w:rsidRPr="00A71F66" w:rsidRDefault="007047FE" w:rsidP="007047FE">
            <w:pPr>
              <w:ind w:right="59" w:hanging="22"/>
              <w:jc w:val="center"/>
              <w:rPr>
                <w:sz w:val="26"/>
                <w:szCs w:val="26"/>
              </w:rPr>
            </w:pPr>
            <w:r w:rsidRPr="00A71F66">
              <w:rPr>
                <w:sz w:val="26"/>
                <w:szCs w:val="26"/>
              </w:rPr>
              <w:t>8</w:t>
            </w:r>
          </w:p>
        </w:tc>
        <w:tc>
          <w:tcPr>
            <w:tcW w:w="2525" w:type="dxa"/>
            <w:tcBorders>
              <w:top w:val="single" w:sz="4" w:space="0" w:color="auto"/>
              <w:left w:val="single" w:sz="4" w:space="0" w:color="auto"/>
              <w:bottom w:val="single" w:sz="4" w:space="0" w:color="auto"/>
              <w:right w:val="single" w:sz="4" w:space="0" w:color="auto"/>
            </w:tcBorders>
          </w:tcPr>
          <w:p w:rsidR="007047FE" w:rsidRPr="00A71F66" w:rsidRDefault="007047FE" w:rsidP="007047FE">
            <w:pPr>
              <w:ind w:right="59" w:hanging="22"/>
              <w:jc w:val="center"/>
              <w:rPr>
                <w:sz w:val="26"/>
                <w:szCs w:val="26"/>
              </w:rPr>
            </w:pPr>
            <w:r>
              <w:rPr>
                <w:sz w:val="26"/>
                <w:szCs w:val="26"/>
              </w:rPr>
              <w:t>9</w:t>
            </w:r>
          </w:p>
        </w:tc>
      </w:tr>
      <w:tr w:rsidR="007047FE" w:rsidRPr="00A71F66" w:rsidTr="007047FE">
        <w:trPr>
          <w:jc w:val="center"/>
        </w:trPr>
        <w:tc>
          <w:tcPr>
            <w:tcW w:w="10433" w:type="dxa"/>
            <w:gridSpan w:val="4"/>
            <w:tcBorders>
              <w:top w:val="single" w:sz="4" w:space="0" w:color="auto"/>
              <w:left w:val="single" w:sz="4" w:space="0" w:color="auto"/>
              <w:bottom w:val="single" w:sz="4" w:space="0" w:color="auto"/>
              <w:right w:val="single" w:sz="4" w:space="0" w:color="auto"/>
            </w:tcBorders>
          </w:tcPr>
          <w:p w:rsidR="007047FE" w:rsidRPr="00A71F66" w:rsidRDefault="007047FE" w:rsidP="007047FE">
            <w:pPr>
              <w:ind w:right="59" w:hanging="22"/>
              <w:jc w:val="center"/>
              <w:rPr>
                <w:sz w:val="26"/>
                <w:szCs w:val="26"/>
              </w:rPr>
            </w:pPr>
            <w:r w:rsidRPr="00A71F66">
              <w:rPr>
                <w:b/>
                <w:sz w:val="26"/>
                <w:szCs w:val="26"/>
              </w:rPr>
              <w:t>Учебные предметы специального цикла</w:t>
            </w:r>
          </w:p>
        </w:tc>
      </w:tr>
      <w:tr w:rsidR="007047FE" w:rsidRPr="00A71F66" w:rsidTr="007047FE">
        <w:trPr>
          <w:jc w:val="center"/>
        </w:trPr>
        <w:tc>
          <w:tcPr>
            <w:tcW w:w="4313" w:type="dxa"/>
            <w:tcBorders>
              <w:top w:val="single" w:sz="4" w:space="0" w:color="auto"/>
              <w:left w:val="single" w:sz="4" w:space="0" w:color="auto"/>
              <w:bottom w:val="single" w:sz="4" w:space="0" w:color="auto"/>
              <w:right w:val="single" w:sz="4" w:space="0" w:color="auto"/>
            </w:tcBorders>
          </w:tcPr>
          <w:p w:rsidR="007047FE" w:rsidRPr="00464530" w:rsidRDefault="007047FE" w:rsidP="007047FE">
            <w:pPr>
              <w:pStyle w:val="ConsPlusNormal"/>
              <w:ind w:right="59" w:hanging="22"/>
              <w:rPr>
                <w:rFonts w:ascii="Times New Roman" w:hAnsi="Times New Roman" w:cs="Times New Roman"/>
                <w:sz w:val="24"/>
                <w:szCs w:val="24"/>
              </w:rPr>
            </w:pPr>
            <w:r w:rsidRPr="00464530">
              <w:rPr>
                <w:rFonts w:ascii="Times New Roman" w:hAnsi="Times New Roman" w:cs="Times New Roman"/>
                <w:sz w:val="24"/>
                <w:szCs w:val="24"/>
              </w:rPr>
              <w:t>Устройство и техническое обслуживание транспортных средств категории «</w:t>
            </w:r>
            <w:r>
              <w:rPr>
                <w:rFonts w:ascii="Times New Roman" w:hAnsi="Times New Roman" w:cs="Times New Roman"/>
                <w:sz w:val="24"/>
                <w:szCs w:val="24"/>
              </w:rPr>
              <w:t>А</w:t>
            </w:r>
            <w:r w:rsidRPr="00464530">
              <w:rPr>
                <w:rFonts w:ascii="Times New Roman" w:hAnsi="Times New Roman" w:cs="Times New Roman"/>
                <w:sz w:val="24"/>
                <w:szCs w:val="24"/>
              </w:rPr>
              <w:t>»,  как объектов управления.</w:t>
            </w:r>
          </w:p>
        </w:tc>
        <w:tc>
          <w:tcPr>
            <w:tcW w:w="1174" w:type="dxa"/>
            <w:tcBorders>
              <w:top w:val="single" w:sz="4" w:space="0" w:color="auto"/>
              <w:left w:val="single" w:sz="4" w:space="0" w:color="auto"/>
              <w:bottom w:val="single" w:sz="4" w:space="0" w:color="auto"/>
              <w:right w:val="single" w:sz="4" w:space="0" w:color="auto"/>
            </w:tcBorders>
          </w:tcPr>
          <w:p w:rsidR="007047FE" w:rsidRPr="00A71F66" w:rsidRDefault="007047FE" w:rsidP="007047FE">
            <w:pPr>
              <w:ind w:right="59" w:hanging="22"/>
              <w:jc w:val="center"/>
              <w:rPr>
                <w:sz w:val="26"/>
                <w:szCs w:val="26"/>
              </w:rPr>
            </w:pPr>
            <w:r>
              <w:rPr>
                <w:sz w:val="26"/>
                <w:szCs w:val="26"/>
              </w:rPr>
              <w:t>12</w:t>
            </w:r>
          </w:p>
        </w:tc>
        <w:tc>
          <w:tcPr>
            <w:tcW w:w="2421" w:type="dxa"/>
            <w:tcBorders>
              <w:top w:val="single" w:sz="4" w:space="0" w:color="auto"/>
              <w:left w:val="single" w:sz="4" w:space="0" w:color="auto"/>
              <w:bottom w:val="single" w:sz="4" w:space="0" w:color="auto"/>
              <w:right w:val="single" w:sz="4" w:space="0" w:color="auto"/>
            </w:tcBorders>
          </w:tcPr>
          <w:p w:rsidR="007047FE" w:rsidRPr="00A71F66" w:rsidRDefault="007047FE" w:rsidP="007047FE">
            <w:pPr>
              <w:ind w:right="59" w:hanging="22"/>
              <w:jc w:val="center"/>
              <w:rPr>
                <w:sz w:val="26"/>
                <w:szCs w:val="26"/>
              </w:rPr>
            </w:pPr>
            <w:r w:rsidRPr="00A71F66">
              <w:rPr>
                <w:sz w:val="26"/>
                <w:szCs w:val="26"/>
              </w:rPr>
              <w:t>8</w:t>
            </w:r>
          </w:p>
        </w:tc>
        <w:tc>
          <w:tcPr>
            <w:tcW w:w="2525" w:type="dxa"/>
            <w:tcBorders>
              <w:top w:val="single" w:sz="4" w:space="0" w:color="auto"/>
              <w:left w:val="single" w:sz="4" w:space="0" w:color="auto"/>
              <w:bottom w:val="single" w:sz="4" w:space="0" w:color="auto"/>
              <w:right w:val="single" w:sz="4" w:space="0" w:color="auto"/>
            </w:tcBorders>
          </w:tcPr>
          <w:p w:rsidR="007047FE" w:rsidRPr="00A71F66" w:rsidRDefault="007047FE" w:rsidP="007047FE">
            <w:pPr>
              <w:ind w:right="59" w:hanging="22"/>
              <w:jc w:val="center"/>
              <w:rPr>
                <w:sz w:val="26"/>
                <w:szCs w:val="26"/>
              </w:rPr>
            </w:pPr>
            <w:r>
              <w:rPr>
                <w:sz w:val="26"/>
                <w:szCs w:val="26"/>
              </w:rPr>
              <w:t>4</w:t>
            </w:r>
          </w:p>
        </w:tc>
      </w:tr>
      <w:tr w:rsidR="007047FE" w:rsidRPr="00A71F66" w:rsidTr="007047FE">
        <w:trPr>
          <w:jc w:val="center"/>
        </w:trPr>
        <w:tc>
          <w:tcPr>
            <w:tcW w:w="4313" w:type="dxa"/>
            <w:tcBorders>
              <w:top w:val="single" w:sz="4" w:space="0" w:color="auto"/>
              <w:left w:val="single" w:sz="4" w:space="0" w:color="auto"/>
              <w:bottom w:val="single" w:sz="4" w:space="0" w:color="auto"/>
              <w:right w:val="single" w:sz="4" w:space="0" w:color="auto"/>
            </w:tcBorders>
          </w:tcPr>
          <w:p w:rsidR="007047FE" w:rsidRPr="00464530" w:rsidRDefault="007047FE" w:rsidP="007047FE">
            <w:pPr>
              <w:pStyle w:val="ConsPlusNormal"/>
              <w:ind w:right="59" w:hanging="22"/>
              <w:rPr>
                <w:rFonts w:ascii="Times New Roman" w:hAnsi="Times New Roman" w:cs="Times New Roman"/>
                <w:sz w:val="24"/>
                <w:szCs w:val="24"/>
              </w:rPr>
            </w:pPr>
            <w:r w:rsidRPr="00464530">
              <w:rPr>
                <w:rFonts w:ascii="Times New Roman" w:hAnsi="Times New Roman" w:cs="Times New Roman"/>
                <w:sz w:val="24"/>
                <w:szCs w:val="24"/>
              </w:rPr>
              <w:t>Основы управления транспортными средствами категории «В».</w:t>
            </w:r>
          </w:p>
        </w:tc>
        <w:tc>
          <w:tcPr>
            <w:tcW w:w="1174" w:type="dxa"/>
            <w:tcBorders>
              <w:top w:val="single" w:sz="4" w:space="0" w:color="auto"/>
              <w:left w:val="single" w:sz="4" w:space="0" w:color="auto"/>
              <w:bottom w:val="single" w:sz="4" w:space="0" w:color="auto"/>
              <w:right w:val="single" w:sz="4" w:space="0" w:color="auto"/>
            </w:tcBorders>
          </w:tcPr>
          <w:p w:rsidR="007047FE" w:rsidRPr="00A71F66" w:rsidRDefault="007047FE" w:rsidP="007047FE">
            <w:pPr>
              <w:ind w:right="59" w:hanging="22"/>
              <w:jc w:val="center"/>
              <w:rPr>
                <w:sz w:val="26"/>
                <w:szCs w:val="26"/>
              </w:rPr>
            </w:pPr>
            <w:r w:rsidRPr="00A71F66">
              <w:rPr>
                <w:sz w:val="26"/>
                <w:szCs w:val="26"/>
              </w:rPr>
              <w:t>12</w:t>
            </w:r>
          </w:p>
          <w:p w:rsidR="007047FE" w:rsidRPr="00A71F66" w:rsidRDefault="007047FE" w:rsidP="007047FE">
            <w:pPr>
              <w:ind w:right="59" w:hanging="22"/>
              <w:jc w:val="center"/>
              <w:rPr>
                <w:sz w:val="26"/>
                <w:szCs w:val="26"/>
              </w:rPr>
            </w:pPr>
          </w:p>
        </w:tc>
        <w:tc>
          <w:tcPr>
            <w:tcW w:w="2421" w:type="dxa"/>
            <w:tcBorders>
              <w:top w:val="single" w:sz="4" w:space="0" w:color="auto"/>
              <w:left w:val="single" w:sz="4" w:space="0" w:color="auto"/>
              <w:bottom w:val="single" w:sz="4" w:space="0" w:color="auto"/>
              <w:right w:val="single" w:sz="4" w:space="0" w:color="auto"/>
            </w:tcBorders>
          </w:tcPr>
          <w:p w:rsidR="007047FE" w:rsidRPr="00A71F66" w:rsidRDefault="007047FE" w:rsidP="007047FE">
            <w:pPr>
              <w:ind w:right="59" w:hanging="22"/>
              <w:jc w:val="center"/>
              <w:rPr>
                <w:sz w:val="26"/>
                <w:szCs w:val="26"/>
              </w:rPr>
            </w:pPr>
            <w:r w:rsidRPr="00A71F66">
              <w:rPr>
                <w:sz w:val="26"/>
                <w:szCs w:val="26"/>
              </w:rPr>
              <w:t>8</w:t>
            </w:r>
          </w:p>
          <w:p w:rsidR="007047FE" w:rsidRPr="00A71F66" w:rsidRDefault="007047FE" w:rsidP="007047FE">
            <w:pPr>
              <w:ind w:right="59" w:hanging="22"/>
              <w:jc w:val="center"/>
              <w:rPr>
                <w:sz w:val="26"/>
                <w:szCs w:val="26"/>
              </w:rPr>
            </w:pPr>
          </w:p>
        </w:tc>
        <w:tc>
          <w:tcPr>
            <w:tcW w:w="2525" w:type="dxa"/>
            <w:tcBorders>
              <w:top w:val="single" w:sz="4" w:space="0" w:color="auto"/>
              <w:left w:val="single" w:sz="4" w:space="0" w:color="auto"/>
              <w:bottom w:val="single" w:sz="4" w:space="0" w:color="auto"/>
              <w:right w:val="single" w:sz="4" w:space="0" w:color="auto"/>
            </w:tcBorders>
          </w:tcPr>
          <w:p w:rsidR="007047FE" w:rsidRPr="00A71F66" w:rsidRDefault="007047FE" w:rsidP="007047FE">
            <w:pPr>
              <w:ind w:right="59" w:hanging="22"/>
              <w:jc w:val="center"/>
              <w:rPr>
                <w:sz w:val="26"/>
                <w:szCs w:val="26"/>
              </w:rPr>
            </w:pPr>
            <w:r w:rsidRPr="00A71F66">
              <w:rPr>
                <w:sz w:val="26"/>
                <w:szCs w:val="26"/>
              </w:rPr>
              <w:t>4</w:t>
            </w:r>
          </w:p>
          <w:p w:rsidR="007047FE" w:rsidRPr="00A71F66" w:rsidRDefault="007047FE" w:rsidP="007047FE">
            <w:pPr>
              <w:ind w:right="59" w:hanging="22"/>
              <w:jc w:val="center"/>
              <w:rPr>
                <w:sz w:val="26"/>
                <w:szCs w:val="26"/>
              </w:rPr>
            </w:pPr>
          </w:p>
        </w:tc>
      </w:tr>
      <w:tr w:rsidR="007047FE" w:rsidRPr="00A71F66" w:rsidTr="007047FE">
        <w:trPr>
          <w:jc w:val="center"/>
        </w:trPr>
        <w:tc>
          <w:tcPr>
            <w:tcW w:w="4313" w:type="dxa"/>
            <w:tcBorders>
              <w:top w:val="single" w:sz="4" w:space="0" w:color="auto"/>
              <w:left w:val="single" w:sz="4" w:space="0" w:color="auto"/>
              <w:bottom w:val="single" w:sz="4" w:space="0" w:color="auto"/>
              <w:right w:val="single" w:sz="4" w:space="0" w:color="auto"/>
            </w:tcBorders>
          </w:tcPr>
          <w:p w:rsidR="007047FE" w:rsidRPr="00464530" w:rsidRDefault="007047FE" w:rsidP="007047FE">
            <w:pPr>
              <w:pStyle w:val="ConsPlusNormal"/>
              <w:ind w:right="59" w:hanging="22"/>
              <w:rPr>
                <w:rFonts w:ascii="Times New Roman" w:hAnsi="Times New Roman" w:cs="Times New Roman"/>
                <w:sz w:val="24"/>
                <w:szCs w:val="24"/>
              </w:rPr>
            </w:pPr>
            <w:r w:rsidRPr="00464530">
              <w:rPr>
                <w:rFonts w:ascii="Times New Roman" w:hAnsi="Times New Roman" w:cs="Times New Roman"/>
                <w:sz w:val="24"/>
                <w:szCs w:val="24"/>
              </w:rPr>
              <w:t>Вождение транспортных средств категории «В» (с механической / автоматической трансмиссией) &lt;1&gt; .</w:t>
            </w:r>
          </w:p>
        </w:tc>
        <w:tc>
          <w:tcPr>
            <w:tcW w:w="1174" w:type="dxa"/>
            <w:tcBorders>
              <w:top w:val="single" w:sz="4" w:space="0" w:color="auto"/>
              <w:left w:val="single" w:sz="4" w:space="0" w:color="auto"/>
              <w:bottom w:val="single" w:sz="4" w:space="0" w:color="auto"/>
              <w:right w:val="single" w:sz="4" w:space="0" w:color="auto"/>
            </w:tcBorders>
          </w:tcPr>
          <w:p w:rsidR="007047FE" w:rsidRPr="00A71F66" w:rsidRDefault="007047FE" w:rsidP="007047FE">
            <w:pPr>
              <w:ind w:right="59" w:hanging="22"/>
              <w:jc w:val="center"/>
              <w:rPr>
                <w:sz w:val="26"/>
                <w:szCs w:val="26"/>
              </w:rPr>
            </w:pPr>
            <w:r>
              <w:rPr>
                <w:sz w:val="26"/>
                <w:szCs w:val="26"/>
              </w:rPr>
              <w:t>18</w:t>
            </w:r>
            <w:r w:rsidRPr="00A71F66">
              <w:rPr>
                <w:sz w:val="26"/>
                <w:szCs w:val="26"/>
              </w:rPr>
              <w:t>/</w:t>
            </w:r>
            <w:r>
              <w:rPr>
                <w:sz w:val="26"/>
                <w:szCs w:val="26"/>
              </w:rPr>
              <w:t>16</w:t>
            </w:r>
          </w:p>
          <w:p w:rsidR="007047FE" w:rsidRPr="00A71F66" w:rsidRDefault="007047FE" w:rsidP="007047FE">
            <w:pPr>
              <w:ind w:right="59" w:hanging="22"/>
              <w:jc w:val="center"/>
              <w:rPr>
                <w:sz w:val="26"/>
                <w:szCs w:val="26"/>
              </w:rPr>
            </w:pPr>
          </w:p>
        </w:tc>
        <w:tc>
          <w:tcPr>
            <w:tcW w:w="2421" w:type="dxa"/>
            <w:tcBorders>
              <w:top w:val="single" w:sz="4" w:space="0" w:color="auto"/>
              <w:left w:val="single" w:sz="4" w:space="0" w:color="auto"/>
              <w:bottom w:val="single" w:sz="4" w:space="0" w:color="auto"/>
              <w:right w:val="single" w:sz="4" w:space="0" w:color="auto"/>
            </w:tcBorders>
          </w:tcPr>
          <w:p w:rsidR="007047FE" w:rsidRPr="00A71F66" w:rsidRDefault="007047FE" w:rsidP="007047FE">
            <w:pPr>
              <w:ind w:right="59" w:hanging="22"/>
              <w:jc w:val="center"/>
              <w:rPr>
                <w:sz w:val="26"/>
                <w:szCs w:val="26"/>
              </w:rPr>
            </w:pPr>
            <w:r w:rsidRPr="00A71F66">
              <w:rPr>
                <w:sz w:val="26"/>
                <w:szCs w:val="26"/>
              </w:rPr>
              <w:t>-</w:t>
            </w:r>
          </w:p>
          <w:p w:rsidR="007047FE" w:rsidRPr="00A71F66" w:rsidRDefault="007047FE" w:rsidP="007047FE">
            <w:pPr>
              <w:ind w:right="59" w:hanging="22"/>
              <w:jc w:val="center"/>
              <w:rPr>
                <w:sz w:val="26"/>
                <w:szCs w:val="26"/>
              </w:rPr>
            </w:pPr>
          </w:p>
        </w:tc>
        <w:tc>
          <w:tcPr>
            <w:tcW w:w="2525" w:type="dxa"/>
            <w:tcBorders>
              <w:top w:val="single" w:sz="4" w:space="0" w:color="auto"/>
              <w:left w:val="single" w:sz="4" w:space="0" w:color="auto"/>
              <w:bottom w:val="single" w:sz="4" w:space="0" w:color="auto"/>
              <w:right w:val="single" w:sz="4" w:space="0" w:color="auto"/>
            </w:tcBorders>
          </w:tcPr>
          <w:p w:rsidR="007047FE" w:rsidRPr="00A71F66" w:rsidRDefault="007047FE" w:rsidP="007047FE">
            <w:pPr>
              <w:ind w:right="59" w:hanging="22"/>
              <w:jc w:val="center"/>
              <w:rPr>
                <w:sz w:val="26"/>
                <w:szCs w:val="26"/>
              </w:rPr>
            </w:pPr>
            <w:r>
              <w:rPr>
                <w:sz w:val="26"/>
                <w:szCs w:val="26"/>
              </w:rPr>
              <w:t>18</w:t>
            </w:r>
            <w:r w:rsidRPr="00A71F66">
              <w:rPr>
                <w:sz w:val="26"/>
                <w:szCs w:val="26"/>
              </w:rPr>
              <w:t>/</w:t>
            </w:r>
            <w:r>
              <w:rPr>
                <w:sz w:val="26"/>
                <w:szCs w:val="26"/>
              </w:rPr>
              <w:t>16</w:t>
            </w:r>
          </w:p>
          <w:p w:rsidR="007047FE" w:rsidRPr="00A71F66" w:rsidRDefault="007047FE" w:rsidP="007047FE">
            <w:pPr>
              <w:ind w:right="59" w:hanging="22"/>
              <w:jc w:val="center"/>
              <w:rPr>
                <w:sz w:val="26"/>
                <w:szCs w:val="26"/>
              </w:rPr>
            </w:pPr>
          </w:p>
        </w:tc>
      </w:tr>
      <w:tr w:rsidR="007047FE" w:rsidRPr="00A71F66" w:rsidTr="007047FE">
        <w:trPr>
          <w:jc w:val="center"/>
        </w:trPr>
        <w:tc>
          <w:tcPr>
            <w:tcW w:w="10433" w:type="dxa"/>
            <w:gridSpan w:val="4"/>
            <w:tcBorders>
              <w:top w:val="single" w:sz="4" w:space="0" w:color="auto"/>
              <w:left w:val="single" w:sz="4" w:space="0" w:color="auto"/>
              <w:bottom w:val="single" w:sz="4" w:space="0" w:color="auto"/>
              <w:right w:val="single" w:sz="4" w:space="0" w:color="auto"/>
            </w:tcBorders>
          </w:tcPr>
          <w:p w:rsidR="007047FE" w:rsidRPr="00A71F66" w:rsidRDefault="007047FE" w:rsidP="007047FE">
            <w:pPr>
              <w:pStyle w:val="ConsPlusNormal"/>
              <w:ind w:right="59" w:hanging="22"/>
              <w:jc w:val="center"/>
              <w:rPr>
                <w:rFonts w:ascii="Times New Roman" w:hAnsi="Times New Roman" w:cs="Times New Roman"/>
                <w:sz w:val="26"/>
                <w:szCs w:val="26"/>
              </w:rPr>
            </w:pPr>
            <w:r w:rsidRPr="00A71F66">
              <w:rPr>
                <w:rFonts w:ascii="Times New Roman" w:hAnsi="Times New Roman" w:cs="Times New Roman"/>
                <w:b/>
                <w:sz w:val="26"/>
                <w:szCs w:val="26"/>
              </w:rPr>
              <w:t>Квалификационный экзамен</w:t>
            </w:r>
          </w:p>
        </w:tc>
      </w:tr>
      <w:tr w:rsidR="007047FE" w:rsidRPr="00A71F66" w:rsidTr="007047FE">
        <w:trPr>
          <w:jc w:val="center"/>
        </w:trPr>
        <w:tc>
          <w:tcPr>
            <w:tcW w:w="4313" w:type="dxa"/>
            <w:tcBorders>
              <w:top w:val="single" w:sz="4" w:space="0" w:color="auto"/>
              <w:left w:val="single" w:sz="4" w:space="0" w:color="auto"/>
              <w:bottom w:val="single" w:sz="4" w:space="0" w:color="auto"/>
              <w:right w:val="single" w:sz="4" w:space="0" w:color="auto"/>
            </w:tcBorders>
          </w:tcPr>
          <w:p w:rsidR="007047FE" w:rsidRPr="009C3BC4" w:rsidRDefault="007047FE" w:rsidP="007047FE">
            <w:pPr>
              <w:pStyle w:val="ConsPlusNormal"/>
              <w:ind w:right="59" w:hanging="22"/>
              <w:rPr>
                <w:rFonts w:ascii="Times New Roman" w:hAnsi="Times New Roman" w:cs="Times New Roman"/>
                <w:sz w:val="28"/>
                <w:szCs w:val="28"/>
              </w:rPr>
            </w:pPr>
            <w:r w:rsidRPr="00C773C7">
              <w:rPr>
                <w:rFonts w:ascii="Times New Roman" w:hAnsi="Times New Roman" w:cs="Times New Roman"/>
                <w:sz w:val="26"/>
                <w:szCs w:val="26"/>
              </w:rPr>
              <w:t>Квалификационный экзамен</w:t>
            </w:r>
          </w:p>
        </w:tc>
        <w:tc>
          <w:tcPr>
            <w:tcW w:w="1174" w:type="dxa"/>
            <w:tcBorders>
              <w:top w:val="single" w:sz="4" w:space="0" w:color="auto"/>
              <w:left w:val="single" w:sz="4" w:space="0" w:color="auto"/>
              <w:bottom w:val="single" w:sz="4" w:space="0" w:color="auto"/>
              <w:right w:val="single" w:sz="4" w:space="0" w:color="auto"/>
            </w:tcBorders>
          </w:tcPr>
          <w:p w:rsidR="007047FE" w:rsidRPr="00A71F66" w:rsidRDefault="007047FE" w:rsidP="007047FE">
            <w:pPr>
              <w:pStyle w:val="ConsPlusNormal"/>
              <w:ind w:right="59" w:hanging="22"/>
              <w:jc w:val="center"/>
              <w:rPr>
                <w:rFonts w:ascii="Times New Roman" w:hAnsi="Times New Roman" w:cs="Times New Roman"/>
                <w:sz w:val="26"/>
                <w:szCs w:val="26"/>
              </w:rPr>
            </w:pPr>
            <w:r w:rsidRPr="00A71F66">
              <w:rPr>
                <w:rFonts w:ascii="Times New Roman" w:hAnsi="Times New Roman" w:cs="Times New Roman"/>
                <w:sz w:val="26"/>
                <w:szCs w:val="26"/>
              </w:rPr>
              <w:t>4</w:t>
            </w:r>
          </w:p>
        </w:tc>
        <w:tc>
          <w:tcPr>
            <w:tcW w:w="2421" w:type="dxa"/>
            <w:tcBorders>
              <w:top w:val="single" w:sz="4" w:space="0" w:color="auto"/>
              <w:left w:val="single" w:sz="4" w:space="0" w:color="auto"/>
              <w:bottom w:val="single" w:sz="4" w:space="0" w:color="auto"/>
              <w:right w:val="single" w:sz="4" w:space="0" w:color="auto"/>
            </w:tcBorders>
          </w:tcPr>
          <w:p w:rsidR="007047FE" w:rsidRPr="00A71F66" w:rsidRDefault="007047FE" w:rsidP="007047FE">
            <w:pPr>
              <w:pStyle w:val="ConsPlusNormal"/>
              <w:ind w:right="59" w:hanging="22"/>
              <w:jc w:val="center"/>
              <w:rPr>
                <w:rFonts w:ascii="Times New Roman" w:hAnsi="Times New Roman" w:cs="Times New Roman"/>
                <w:sz w:val="26"/>
                <w:szCs w:val="26"/>
              </w:rPr>
            </w:pPr>
            <w:r w:rsidRPr="00A71F66">
              <w:rPr>
                <w:rFonts w:ascii="Times New Roman" w:hAnsi="Times New Roman" w:cs="Times New Roman"/>
                <w:sz w:val="26"/>
                <w:szCs w:val="26"/>
              </w:rPr>
              <w:t>2</w:t>
            </w:r>
          </w:p>
        </w:tc>
        <w:tc>
          <w:tcPr>
            <w:tcW w:w="2525" w:type="dxa"/>
            <w:tcBorders>
              <w:top w:val="single" w:sz="4" w:space="0" w:color="auto"/>
              <w:left w:val="single" w:sz="4" w:space="0" w:color="auto"/>
              <w:bottom w:val="single" w:sz="4" w:space="0" w:color="auto"/>
              <w:right w:val="single" w:sz="4" w:space="0" w:color="auto"/>
            </w:tcBorders>
          </w:tcPr>
          <w:p w:rsidR="007047FE" w:rsidRPr="00A71F66" w:rsidRDefault="007047FE" w:rsidP="007047FE">
            <w:pPr>
              <w:pStyle w:val="ConsPlusNormal"/>
              <w:ind w:right="59" w:hanging="22"/>
              <w:jc w:val="center"/>
              <w:rPr>
                <w:rFonts w:ascii="Times New Roman" w:hAnsi="Times New Roman" w:cs="Times New Roman"/>
                <w:sz w:val="26"/>
                <w:szCs w:val="26"/>
              </w:rPr>
            </w:pPr>
            <w:r w:rsidRPr="00A71F66">
              <w:rPr>
                <w:rFonts w:ascii="Times New Roman" w:hAnsi="Times New Roman" w:cs="Times New Roman"/>
                <w:sz w:val="26"/>
                <w:szCs w:val="26"/>
              </w:rPr>
              <w:t>2</w:t>
            </w:r>
          </w:p>
        </w:tc>
      </w:tr>
      <w:tr w:rsidR="007047FE" w:rsidRPr="00A71F66" w:rsidTr="007047FE">
        <w:trPr>
          <w:jc w:val="center"/>
        </w:trPr>
        <w:tc>
          <w:tcPr>
            <w:tcW w:w="4313" w:type="dxa"/>
            <w:tcBorders>
              <w:top w:val="single" w:sz="4" w:space="0" w:color="auto"/>
              <w:left w:val="single" w:sz="4" w:space="0" w:color="auto"/>
              <w:bottom w:val="single" w:sz="4" w:space="0" w:color="auto"/>
              <w:right w:val="single" w:sz="4" w:space="0" w:color="auto"/>
            </w:tcBorders>
          </w:tcPr>
          <w:p w:rsidR="007047FE" w:rsidRPr="009C3BC4" w:rsidRDefault="007047FE" w:rsidP="007047FE">
            <w:pPr>
              <w:pStyle w:val="ConsPlusNormal"/>
              <w:ind w:right="59" w:hanging="22"/>
              <w:rPr>
                <w:rFonts w:ascii="Times New Roman" w:hAnsi="Times New Roman" w:cs="Times New Roman"/>
                <w:sz w:val="28"/>
                <w:szCs w:val="28"/>
              </w:rPr>
            </w:pPr>
            <w:r w:rsidRPr="009C3BC4">
              <w:rPr>
                <w:rFonts w:ascii="Times New Roman" w:hAnsi="Times New Roman" w:cs="Times New Roman"/>
                <w:sz w:val="28"/>
                <w:szCs w:val="28"/>
              </w:rPr>
              <w:t>Итого</w:t>
            </w:r>
          </w:p>
        </w:tc>
        <w:tc>
          <w:tcPr>
            <w:tcW w:w="1174" w:type="dxa"/>
            <w:tcBorders>
              <w:top w:val="single" w:sz="4" w:space="0" w:color="auto"/>
              <w:left w:val="single" w:sz="4" w:space="0" w:color="auto"/>
              <w:bottom w:val="single" w:sz="4" w:space="0" w:color="auto"/>
              <w:right w:val="single" w:sz="4" w:space="0" w:color="auto"/>
            </w:tcBorders>
          </w:tcPr>
          <w:p w:rsidR="007047FE" w:rsidRPr="00A71F66" w:rsidRDefault="007047FE" w:rsidP="007047FE">
            <w:pPr>
              <w:pStyle w:val="ConsPlusNormal"/>
              <w:ind w:right="59" w:hanging="22"/>
              <w:jc w:val="center"/>
              <w:rPr>
                <w:rFonts w:ascii="Times New Roman" w:hAnsi="Times New Roman" w:cs="Times New Roman"/>
                <w:sz w:val="26"/>
                <w:szCs w:val="26"/>
              </w:rPr>
            </w:pPr>
            <w:r>
              <w:rPr>
                <w:rFonts w:ascii="Times New Roman" w:hAnsi="Times New Roman" w:cs="Times New Roman"/>
                <w:sz w:val="26"/>
                <w:szCs w:val="26"/>
              </w:rPr>
              <w:t>133</w:t>
            </w:r>
            <w:r w:rsidRPr="00A71F66">
              <w:rPr>
                <w:rFonts w:ascii="Times New Roman" w:hAnsi="Times New Roman" w:cs="Times New Roman"/>
                <w:sz w:val="26"/>
                <w:szCs w:val="26"/>
              </w:rPr>
              <w:t>/1</w:t>
            </w:r>
            <w:r>
              <w:rPr>
                <w:rFonts w:ascii="Times New Roman" w:hAnsi="Times New Roman" w:cs="Times New Roman"/>
                <w:sz w:val="26"/>
                <w:szCs w:val="26"/>
              </w:rPr>
              <w:t>31</w:t>
            </w:r>
          </w:p>
        </w:tc>
        <w:tc>
          <w:tcPr>
            <w:tcW w:w="2421" w:type="dxa"/>
            <w:tcBorders>
              <w:top w:val="single" w:sz="4" w:space="0" w:color="auto"/>
              <w:left w:val="single" w:sz="4" w:space="0" w:color="auto"/>
              <w:bottom w:val="single" w:sz="4" w:space="0" w:color="auto"/>
              <w:right w:val="single" w:sz="4" w:space="0" w:color="auto"/>
            </w:tcBorders>
          </w:tcPr>
          <w:p w:rsidR="007047FE" w:rsidRPr="00A71F66" w:rsidRDefault="007047FE" w:rsidP="007047FE">
            <w:pPr>
              <w:pStyle w:val="ConsPlusNormal"/>
              <w:ind w:right="59" w:hanging="22"/>
              <w:jc w:val="center"/>
              <w:rPr>
                <w:rFonts w:ascii="Times New Roman" w:hAnsi="Times New Roman" w:cs="Times New Roman"/>
                <w:sz w:val="26"/>
                <w:szCs w:val="26"/>
              </w:rPr>
            </w:pPr>
            <w:r>
              <w:rPr>
                <w:rFonts w:ascii="Times New Roman" w:hAnsi="Times New Roman" w:cs="Times New Roman"/>
                <w:sz w:val="26"/>
                <w:szCs w:val="26"/>
              </w:rPr>
              <w:t>76</w:t>
            </w:r>
          </w:p>
        </w:tc>
        <w:tc>
          <w:tcPr>
            <w:tcW w:w="2525" w:type="dxa"/>
            <w:tcBorders>
              <w:top w:val="single" w:sz="4" w:space="0" w:color="auto"/>
              <w:left w:val="single" w:sz="4" w:space="0" w:color="auto"/>
              <w:bottom w:val="single" w:sz="4" w:space="0" w:color="auto"/>
              <w:right w:val="single" w:sz="4" w:space="0" w:color="auto"/>
            </w:tcBorders>
          </w:tcPr>
          <w:p w:rsidR="007047FE" w:rsidRPr="00A71F66" w:rsidRDefault="007047FE" w:rsidP="007047FE">
            <w:pPr>
              <w:pStyle w:val="ConsPlusNormal"/>
              <w:ind w:right="59" w:hanging="22"/>
              <w:jc w:val="center"/>
              <w:rPr>
                <w:rFonts w:ascii="Times New Roman" w:hAnsi="Times New Roman" w:cs="Times New Roman"/>
                <w:sz w:val="26"/>
                <w:szCs w:val="26"/>
              </w:rPr>
            </w:pPr>
            <w:r>
              <w:rPr>
                <w:rFonts w:ascii="Times New Roman" w:hAnsi="Times New Roman" w:cs="Times New Roman"/>
                <w:sz w:val="26"/>
                <w:szCs w:val="26"/>
              </w:rPr>
              <w:t>57</w:t>
            </w:r>
            <w:r w:rsidRPr="00A71F66">
              <w:rPr>
                <w:rFonts w:ascii="Times New Roman" w:hAnsi="Times New Roman" w:cs="Times New Roman"/>
                <w:sz w:val="26"/>
                <w:szCs w:val="26"/>
              </w:rPr>
              <w:t>/</w:t>
            </w:r>
            <w:r>
              <w:rPr>
                <w:rFonts w:ascii="Times New Roman" w:hAnsi="Times New Roman" w:cs="Times New Roman"/>
                <w:sz w:val="26"/>
                <w:szCs w:val="26"/>
              </w:rPr>
              <w:t>55</w:t>
            </w:r>
          </w:p>
        </w:tc>
      </w:tr>
    </w:tbl>
    <w:p w:rsidR="007047FE" w:rsidRDefault="007047FE" w:rsidP="007047FE">
      <w:pPr>
        <w:spacing w:line="240" w:lineRule="atLeast"/>
        <w:jc w:val="both"/>
      </w:pPr>
    </w:p>
    <w:p w:rsidR="007047FE" w:rsidRDefault="007047FE" w:rsidP="007047FE">
      <w:pPr>
        <w:spacing w:line="240" w:lineRule="atLeast"/>
        <w:jc w:val="both"/>
      </w:pPr>
      <w:r>
        <w:t xml:space="preserve">      </w:t>
      </w:r>
    </w:p>
    <w:p w:rsidR="007047FE" w:rsidRPr="00260FE8" w:rsidRDefault="007047FE" w:rsidP="007047FE">
      <w:pPr>
        <w:spacing w:line="240" w:lineRule="atLeast"/>
        <w:jc w:val="both"/>
        <w:rPr>
          <w:sz w:val="24"/>
          <w:szCs w:val="24"/>
        </w:rPr>
      </w:pPr>
      <w:r>
        <w:lastRenderedPageBreak/>
        <w:t xml:space="preserve">    </w:t>
      </w:r>
      <w:r w:rsidRPr="00260FE8">
        <w:t xml:space="preserve"> &lt;1&gt;</w:t>
      </w:r>
      <w:r>
        <w:t xml:space="preserve"> </w:t>
      </w:r>
      <w:r w:rsidRPr="00260FE8">
        <w:t xml:space="preserve">Вождение проводится вне сетки учебного времени. По окончании обучения вождению на транспортном средстве с механической трансмиссией </w:t>
      </w:r>
      <w:proofErr w:type="gramStart"/>
      <w:r w:rsidRPr="00260FE8">
        <w:t>обучающийся</w:t>
      </w:r>
      <w:proofErr w:type="gramEnd"/>
      <w:r w:rsidRPr="00260FE8">
        <w:t xml:space="preserve">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w:t>
      </w:r>
      <w:proofErr w:type="gramStart"/>
      <w:r w:rsidRPr="00260FE8">
        <w:t>обучающийся</w:t>
      </w:r>
      <w:proofErr w:type="gramEnd"/>
      <w:r w:rsidRPr="00260FE8">
        <w:t xml:space="preserve"> допускается к сдаче квалификационного экзамена на транспортном средстве с автоматической трансмиссией</w:t>
      </w:r>
      <w:r>
        <w:t>.</w:t>
      </w:r>
    </w:p>
    <w:p w:rsidR="001D60AF" w:rsidRDefault="001D60AF">
      <w:pPr>
        <w:rPr>
          <w:sz w:val="24"/>
          <w:szCs w:val="24"/>
        </w:rPr>
      </w:pPr>
    </w:p>
    <w:p w:rsidR="007047FE" w:rsidRPr="00A71F66" w:rsidRDefault="007047FE" w:rsidP="007047FE">
      <w:pPr>
        <w:pStyle w:val="ConsPlusNormal"/>
        <w:ind w:left="-284" w:right="-143" w:firstLine="284"/>
        <w:jc w:val="center"/>
        <w:rPr>
          <w:rFonts w:ascii="Times New Roman" w:hAnsi="Times New Roman" w:cs="Times New Roman"/>
          <w:b/>
          <w:sz w:val="30"/>
          <w:szCs w:val="30"/>
        </w:rPr>
      </w:pPr>
      <w:r w:rsidRPr="00A71F66">
        <w:rPr>
          <w:rFonts w:ascii="Times New Roman" w:hAnsi="Times New Roman" w:cs="Times New Roman"/>
          <w:b/>
          <w:sz w:val="30"/>
          <w:szCs w:val="30"/>
        </w:rPr>
        <w:t>УЧЕБНЫЙ ПЛАН ПРОГРАММЫ ПОДГОТОВКИ ВОДИТЕЛЕЙ</w:t>
      </w:r>
    </w:p>
    <w:p w:rsidR="007047FE" w:rsidRPr="00A71F66" w:rsidRDefault="007047FE" w:rsidP="007047FE">
      <w:pPr>
        <w:pStyle w:val="ConsPlusNormal"/>
        <w:ind w:left="-284" w:firstLine="284"/>
        <w:jc w:val="center"/>
        <w:rPr>
          <w:rFonts w:ascii="Times New Roman" w:hAnsi="Times New Roman" w:cs="Times New Roman"/>
          <w:b/>
          <w:sz w:val="30"/>
          <w:szCs w:val="30"/>
        </w:rPr>
      </w:pPr>
      <w:r w:rsidRPr="00A71F66">
        <w:rPr>
          <w:rFonts w:ascii="Times New Roman" w:hAnsi="Times New Roman" w:cs="Times New Roman"/>
          <w:b/>
          <w:sz w:val="30"/>
          <w:szCs w:val="30"/>
        </w:rPr>
        <w:t xml:space="preserve"> ТРАНСПОРТНЫХ СРЕДСТВ  КАТЕГОРИИ «В» </w:t>
      </w:r>
    </w:p>
    <w:p w:rsidR="007047FE" w:rsidRPr="00610E8C" w:rsidRDefault="007047FE" w:rsidP="007047FE">
      <w:pPr>
        <w:pStyle w:val="ConsPlusNormal"/>
        <w:ind w:left="-284" w:firstLine="284"/>
        <w:jc w:val="center"/>
        <w:rPr>
          <w:rFonts w:ascii="Times New Roman" w:hAnsi="Times New Roman" w:cs="Times New Roman"/>
          <w:b/>
          <w:sz w:val="16"/>
          <w:szCs w:val="16"/>
        </w:rPr>
      </w:pPr>
    </w:p>
    <w:tbl>
      <w:tblPr>
        <w:tblW w:w="10433" w:type="dxa"/>
        <w:jc w:val="center"/>
        <w:tblInd w:w="-2575" w:type="dxa"/>
        <w:tblLayout w:type="fixed"/>
        <w:tblCellMar>
          <w:top w:w="28" w:type="dxa"/>
          <w:left w:w="28" w:type="dxa"/>
          <w:bottom w:w="28" w:type="dxa"/>
          <w:right w:w="28" w:type="dxa"/>
        </w:tblCellMar>
        <w:tblLook w:val="0000"/>
      </w:tblPr>
      <w:tblGrid>
        <w:gridCol w:w="4313"/>
        <w:gridCol w:w="1174"/>
        <w:gridCol w:w="2421"/>
        <w:gridCol w:w="2525"/>
      </w:tblGrid>
      <w:tr w:rsidR="007047FE" w:rsidRPr="005C0473" w:rsidTr="007047FE">
        <w:trPr>
          <w:jc w:val="center"/>
        </w:trPr>
        <w:tc>
          <w:tcPr>
            <w:tcW w:w="4313" w:type="dxa"/>
            <w:vMerge w:val="restart"/>
            <w:tcBorders>
              <w:top w:val="single" w:sz="4" w:space="0" w:color="auto"/>
              <w:left w:val="single" w:sz="4" w:space="0" w:color="auto"/>
              <w:bottom w:val="single" w:sz="4" w:space="0" w:color="auto"/>
              <w:right w:val="single" w:sz="4" w:space="0" w:color="auto"/>
            </w:tcBorders>
          </w:tcPr>
          <w:p w:rsidR="007047FE" w:rsidRPr="00A71F66" w:rsidRDefault="007047FE" w:rsidP="007047FE">
            <w:pPr>
              <w:pStyle w:val="ConsPlusNormal"/>
              <w:ind w:right="59" w:hanging="22"/>
              <w:jc w:val="center"/>
              <w:rPr>
                <w:rFonts w:ascii="Times New Roman" w:hAnsi="Times New Roman" w:cs="Times New Roman"/>
                <w:sz w:val="26"/>
                <w:szCs w:val="26"/>
              </w:rPr>
            </w:pPr>
          </w:p>
          <w:p w:rsidR="007047FE" w:rsidRPr="00A71F66" w:rsidRDefault="007047FE" w:rsidP="007047FE">
            <w:pPr>
              <w:pStyle w:val="ConsPlusNormal"/>
              <w:ind w:right="59" w:hanging="22"/>
              <w:jc w:val="center"/>
              <w:rPr>
                <w:rFonts w:ascii="Times New Roman" w:hAnsi="Times New Roman" w:cs="Times New Roman"/>
                <w:sz w:val="26"/>
                <w:szCs w:val="26"/>
              </w:rPr>
            </w:pPr>
            <w:r w:rsidRPr="00A71F66">
              <w:rPr>
                <w:rFonts w:ascii="Times New Roman" w:hAnsi="Times New Roman" w:cs="Times New Roman"/>
                <w:sz w:val="26"/>
                <w:szCs w:val="26"/>
              </w:rPr>
              <w:t>Учебные предметы</w:t>
            </w:r>
          </w:p>
        </w:tc>
        <w:tc>
          <w:tcPr>
            <w:tcW w:w="6120" w:type="dxa"/>
            <w:gridSpan w:val="3"/>
            <w:tcBorders>
              <w:top w:val="single" w:sz="4" w:space="0" w:color="auto"/>
              <w:left w:val="single" w:sz="4" w:space="0" w:color="auto"/>
              <w:bottom w:val="single" w:sz="4" w:space="0" w:color="auto"/>
              <w:right w:val="single" w:sz="4" w:space="0" w:color="auto"/>
            </w:tcBorders>
          </w:tcPr>
          <w:p w:rsidR="007047FE" w:rsidRPr="00A71F66" w:rsidRDefault="007047FE" w:rsidP="007047FE">
            <w:pPr>
              <w:pStyle w:val="ConsPlusNormal"/>
              <w:ind w:right="59" w:hanging="22"/>
              <w:jc w:val="center"/>
              <w:rPr>
                <w:rFonts w:ascii="Times New Roman" w:hAnsi="Times New Roman" w:cs="Times New Roman"/>
                <w:sz w:val="26"/>
                <w:szCs w:val="26"/>
              </w:rPr>
            </w:pPr>
            <w:r w:rsidRPr="00A71F66">
              <w:rPr>
                <w:rFonts w:ascii="Times New Roman" w:hAnsi="Times New Roman" w:cs="Times New Roman"/>
                <w:sz w:val="26"/>
                <w:szCs w:val="26"/>
              </w:rPr>
              <w:t>Количество часов</w:t>
            </w:r>
          </w:p>
        </w:tc>
      </w:tr>
      <w:tr w:rsidR="007047FE" w:rsidRPr="005C0473" w:rsidTr="007047FE">
        <w:trPr>
          <w:jc w:val="center"/>
        </w:trPr>
        <w:tc>
          <w:tcPr>
            <w:tcW w:w="4313" w:type="dxa"/>
            <w:vMerge/>
            <w:tcBorders>
              <w:top w:val="single" w:sz="4" w:space="0" w:color="auto"/>
              <w:left w:val="single" w:sz="4" w:space="0" w:color="auto"/>
              <w:bottom w:val="single" w:sz="4" w:space="0" w:color="auto"/>
              <w:right w:val="single" w:sz="4" w:space="0" w:color="auto"/>
            </w:tcBorders>
          </w:tcPr>
          <w:p w:rsidR="007047FE" w:rsidRPr="00A71F66" w:rsidRDefault="007047FE" w:rsidP="007047FE">
            <w:pPr>
              <w:pStyle w:val="ConsPlusNormal"/>
              <w:ind w:right="59" w:hanging="22"/>
              <w:jc w:val="both"/>
              <w:rPr>
                <w:rFonts w:ascii="Times New Roman" w:hAnsi="Times New Roman" w:cs="Times New Roman"/>
                <w:sz w:val="26"/>
                <w:szCs w:val="26"/>
              </w:rPr>
            </w:pPr>
          </w:p>
        </w:tc>
        <w:tc>
          <w:tcPr>
            <w:tcW w:w="1174" w:type="dxa"/>
            <w:vMerge w:val="restart"/>
            <w:tcBorders>
              <w:top w:val="single" w:sz="4" w:space="0" w:color="auto"/>
              <w:left w:val="single" w:sz="4" w:space="0" w:color="auto"/>
              <w:bottom w:val="single" w:sz="4" w:space="0" w:color="auto"/>
              <w:right w:val="single" w:sz="4" w:space="0" w:color="auto"/>
            </w:tcBorders>
          </w:tcPr>
          <w:p w:rsidR="007047FE" w:rsidRPr="00A71F66" w:rsidRDefault="007047FE" w:rsidP="007047FE">
            <w:pPr>
              <w:pStyle w:val="ConsPlusNormal"/>
              <w:ind w:right="59" w:hanging="22"/>
              <w:jc w:val="center"/>
              <w:rPr>
                <w:rFonts w:ascii="Times New Roman" w:hAnsi="Times New Roman" w:cs="Times New Roman"/>
                <w:sz w:val="26"/>
                <w:szCs w:val="26"/>
              </w:rPr>
            </w:pPr>
          </w:p>
          <w:p w:rsidR="007047FE" w:rsidRPr="00A71F66" w:rsidRDefault="007047FE" w:rsidP="007047FE">
            <w:pPr>
              <w:pStyle w:val="ConsPlusNormal"/>
              <w:ind w:right="59" w:hanging="22"/>
              <w:jc w:val="center"/>
              <w:rPr>
                <w:rFonts w:ascii="Times New Roman" w:hAnsi="Times New Roman" w:cs="Times New Roman"/>
                <w:sz w:val="26"/>
                <w:szCs w:val="26"/>
              </w:rPr>
            </w:pPr>
            <w:r w:rsidRPr="00A71F66">
              <w:rPr>
                <w:rFonts w:ascii="Times New Roman" w:hAnsi="Times New Roman" w:cs="Times New Roman"/>
                <w:sz w:val="26"/>
                <w:szCs w:val="26"/>
              </w:rPr>
              <w:t>Всего</w:t>
            </w:r>
          </w:p>
        </w:tc>
        <w:tc>
          <w:tcPr>
            <w:tcW w:w="4946" w:type="dxa"/>
            <w:gridSpan w:val="2"/>
            <w:tcBorders>
              <w:top w:val="single" w:sz="4" w:space="0" w:color="auto"/>
              <w:left w:val="single" w:sz="4" w:space="0" w:color="auto"/>
              <w:bottom w:val="single" w:sz="4" w:space="0" w:color="auto"/>
              <w:right w:val="single" w:sz="4" w:space="0" w:color="auto"/>
            </w:tcBorders>
          </w:tcPr>
          <w:p w:rsidR="007047FE" w:rsidRPr="00A71F66" w:rsidRDefault="007047FE" w:rsidP="007047FE">
            <w:pPr>
              <w:pStyle w:val="ConsPlusNormal"/>
              <w:ind w:right="59" w:hanging="22"/>
              <w:jc w:val="center"/>
              <w:rPr>
                <w:rFonts w:ascii="Times New Roman" w:hAnsi="Times New Roman" w:cs="Times New Roman"/>
                <w:sz w:val="26"/>
                <w:szCs w:val="26"/>
              </w:rPr>
            </w:pPr>
            <w:r w:rsidRPr="00A71F66">
              <w:rPr>
                <w:rFonts w:ascii="Times New Roman" w:hAnsi="Times New Roman" w:cs="Times New Roman"/>
                <w:sz w:val="26"/>
                <w:szCs w:val="26"/>
              </w:rPr>
              <w:t>В том числе</w:t>
            </w:r>
          </w:p>
        </w:tc>
      </w:tr>
      <w:tr w:rsidR="007047FE" w:rsidRPr="005C0473" w:rsidTr="007047FE">
        <w:trPr>
          <w:jc w:val="center"/>
        </w:trPr>
        <w:tc>
          <w:tcPr>
            <w:tcW w:w="4313" w:type="dxa"/>
            <w:vMerge/>
            <w:tcBorders>
              <w:top w:val="single" w:sz="4" w:space="0" w:color="auto"/>
              <w:left w:val="single" w:sz="4" w:space="0" w:color="auto"/>
              <w:bottom w:val="single" w:sz="4" w:space="0" w:color="auto"/>
              <w:right w:val="single" w:sz="4" w:space="0" w:color="auto"/>
            </w:tcBorders>
          </w:tcPr>
          <w:p w:rsidR="007047FE" w:rsidRPr="00A71F66" w:rsidRDefault="007047FE" w:rsidP="007047FE">
            <w:pPr>
              <w:pStyle w:val="ConsPlusNormal"/>
              <w:ind w:right="59" w:hanging="22"/>
              <w:jc w:val="both"/>
              <w:rPr>
                <w:rFonts w:ascii="Times New Roman" w:hAnsi="Times New Roman" w:cs="Times New Roman"/>
                <w:sz w:val="26"/>
                <w:szCs w:val="26"/>
              </w:rPr>
            </w:pPr>
          </w:p>
        </w:tc>
        <w:tc>
          <w:tcPr>
            <w:tcW w:w="1174" w:type="dxa"/>
            <w:vMerge/>
            <w:tcBorders>
              <w:top w:val="single" w:sz="4" w:space="0" w:color="auto"/>
              <w:left w:val="single" w:sz="4" w:space="0" w:color="auto"/>
              <w:bottom w:val="single" w:sz="4" w:space="0" w:color="auto"/>
              <w:right w:val="single" w:sz="4" w:space="0" w:color="auto"/>
            </w:tcBorders>
          </w:tcPr>
          <w:p w:rsidR="007047FE" w:rsidRPr="00A71F66" w:rsidRDefault="007047FE" w:rsidP="007047FE">
            <w:pPr>
              <w:pStyle w:val="ConsPlusNormal"/>
              <w:ind w:right="59" w:hanging="22"/>
              <w:jc w:val="both"/>
              <w:rPr>
                <w:rFonts w:ascii="Times New Roman" w:hAnsi="Times New Roman" w:cs="Times New Roman"/>
                <w:sz w:val="26"/>
                <w:szCs w:val="26"/>
              </w:rPr>
            </w:pPr>
          </w:p>
        </w:tc>
        <w:tc>
          <w:tcPr>
            <w:tcW w:w="2421" w:type="dxa"/>
            <w:tcBorders>
              <w:top w:val="single" w:sz="4" w:space="0" w:color="auto"/>
              <w:left w:val="single" w:sz="4" w:space="0" w:color="auto"/>
              <w:bottom w:val="single" w:sz="4" w:space="0" w:color="auto"/>
              <w:right w:val="single" w:sz="4" w:space="0" w:color="auto"/>
            </w:tcBorders>
          </w:tcPr>
          <w:p w:rsidR="007047FE" w:rsidRPr="00A71F66" w:rsidRDefault="007047FE" w:rsidP="007047FE">
            <w:pPr>
              <w:pStyle w:val="ConsPlusNormal"/>
              <w:ind w:right="59" w:hanging="22"/>
              <w:jc w:val="center"/>
              <w:rPr>
                <w:rFonts w:ascii="Times New Roman" w:hAnsi="Times New Roman" w:cs="Times New Roman"/>
                <w:sz w:val="26"/>
                <w:szCs w:val="26"/>
              </w:rPr>
            </w:pPr>
            <w:r w:rsidRPr="00A71F66">
              <w:rPr>
                <w:rFonts w:ascii="Times New Roman" w:hAnsi="Times New Roman" w:cs="Times New Roman"/>
                <w:sz w:val="26"/>
                <w:szCs w:val="26"/>
              </w:rPr>
              <w:t>Теоретические занятия</w:t>
            </w:r>
          </w:p>
        </w:tc>
        <w:tc>
          <w:tcPr>
            <w:tcW w:w="2525" w:type="dxa"/>
            <w:tcBorders>
              <w:top w:val="single" w:sz="4" w:space="0" w:color="auto"/>
              <w:left w:val="single" w:sz="4" w:space="0" w:color="auto"/>
              <w:bottom w:val="single" w:sz="4" w:space="0" w:color="auto"/>
              <w:right w:val="single" w:sz="4" w:space="0" w:color="auto"/>
            </w:tcBorders>
          </w:tcPr>
          <w:p w:rsidR="007047FE" w:rsidRPr="00A71F66" w:rsidRDefault="007047FE" w:rsidP="007047FE">
            <w:pPr>
              <w:pStyle w:val="ConsPlusNormal"/>
              <w:ind w:right="59" w:hanging="22"/>
              <w:jc w:val="center"/>
              <w:rPr>
                <w:rFonts w:ascii="Times New Roman" w:hAnsi="Times New Roman" w:cs="Times New Roman"/>
                <w:sz w:val="26"/>
                <w:szCs w:val="26"/>
              </w:rPr>
            </w:pPr>
            <w:r w:rsidRPr="00A71F66">
              <w:rPr>
                <w:rFonts w:ascii="Times New Roman" w:hAnsi="Times New Roman" w:cs="Times New Roman"/>
                <w:sz w:val="26"/>
                <w:szCs w:val="26"/>
              </w:rPr>
              <w:t>Практические занятия</w:t>
            </w:r>
          </w:p>
        </w:tc>
      </w:tr>
      <w:tr w:rsidR="007047FE" w:rsidRPr="005C0473" w:rsidTr="007047FE">
        <w:trPr>
          <w:jc w:val="center"/>
        </w:trPr>
        <w:tc>
          <w:tcPr>
            <w:tcW w:w="10433" w:type="dxa"/>
            <w:gridSpan w:val="4"/>
            <w:tcBorders>
              <w:top w:val="single" w:sz="4" w:space="0" w:color="auto"/>
              <w:left w:val="single" w:sz="4" w:space="0" w:color="auto"/>
              <w:bottom w:val="single" w:sz="4" w:space="0" w:color="auto"/>
              <w:right w:val="single" w:sz="4" w:space="0" w:color="auto"/>
            </w:tcBorders>
          </w:tcPr>
          <w:p w:rsidR="007047FE" w:rsidRPr="00A71F66" w:rsidRDefault="007047FE" w:rsidP="007047FE">
            <w:pPr>
              <w:pStyle w:val="ConsPlusNormal"/>
              <w:ind w:right="59" w:hanging="22"/>
              <w:jc w:val="center"/>
              <w:outlineLvl w:val="3"/>
              <w:rPr>
                <w:rFonts w:ascii="Times New Roman" w:hAnsi="Times New Roman" w:cs="Times New Roman"/>
                <w:b/>
                <w:sz w:val="26"/>
                <w:szCs w:val="26"/>
              </w:rPr>
            </w:pPr>
            <w:bookmarkStart w:id="3" w:name="Par2237"/>
            <w:bookmarkEnd w:id="3"/>
            <w:r w:rsidRPr="00A71F66">
              <w:rPr>
                <w:rFonts w:ascii="Times New Roman" w:hAnsi="Times New Roman" w:cs="Times New Roman"/>
                <w:b/>
                <w:sz w:val="26"/>
                <w:szCs w:val="26"/>
              </w:rPr>
              <w:t>Учебные предметы базового цикла</w:t>
            </w:r>
          </w:p>
        </w:tc>
      </w:tr>
      <w:tr w:rsidR="007047FE" w:rsidRPr="005C0473" w:rsidTr="007047FE">
        <w:trPr>
          <w:jc w:val="center"/>
        </w:trPr>
        <w:tc>
          <w:tcPr>
            <w:tcW w:w="4313" w:type="dxa"/>
            <w:tcBorders>
              <w:top w:val="single" w:sz="4" w:space="0" w:color="auto"/>
              <w:left w:val="single" w:sz="4" w:space="0" w:color="auto"/>
              <w:bottom w:val="single" w:sz="4" w:space="0" w:color="auto"/>
              <w:right w:val="single" w:sz="4" w:space="0" w:color="auto"/>
            </w:tcBorders>
          </w:tcPr>
          <w:p w:rsidR="007047FE" w:rsidRPr="00464530" w:rsidRDefault="007047FE" w:rsidP="007047FE">
            <w:pPr>
              <w:pStyle w:val="ConsPlusNormal"/>
              <w:ind w:right="59" w:hanging="22"/>
              <w:rPr>
                <w:rFonts w:ascii="Times New Roman" w:hAnsi="Times New Roman" w:cs="Times New Roman"/>
                <w:sz w:val="24"/>
                <w:szCs w:val="24"/>
              </w:rPr>
            </w:pPr>
            <w:r w:rsidRPr="00464530">
              <w:rPr>
                <w:rFonts w:ascii="Times New Roman" w:hAnsi="Times New Roman" w:cs="Times New Roman"/>
                <w:sz w:val="24"/>
                <w:szCs w:val="24"/>
              </w:rPr>
              <w:t>Основы законодательства в сфере дорожного движения (зачет).</w:t>
            </w:r>
          </w:p>
        </w:tc>
        <w:tc>
          <w:tcPr>
            <w:tcW w:w="1174" w:type="dxa"/>
            <w:tcBorders>
              <w:top w:val="single" w:sz="4" w:space="0" w:color="auto"/>
              <w:left w:val="single" w:sz="4" w:space="0" w:color="auto"/>
              <w:bottom w:val="single" w:sz="4" w:space="0" w:color="auto"/>
              <w:right w:val="single" w:sz="4" w:space="0" w:color="auto"/>
            </w:tcBorders>
          </w:tcPr>
          <w:p w:rsidR="007047FE" w:rsidRPr="00A71F66" w:rsidRDefault="007047FE" w:rsidP="007047FE">
            <w:pPr>
              <w:ind w:right="59" w:hanging="22"/>
              <w:jc w:val="center"/>
              <w:rPr>
                <w:sz w:val="26"/>
                <w:szCs w:val="26"/>
              </w:rPr>
            </w:pPr>
            <w:r w:rsidRPr="00A71F66">
              <w:rPr>
                <w:sz w:val="26"/>
                <w:szCs w:val="26"/>
              </w:rPr>
              <w:t>43</w:t>
            </w:r>
          </w:p>
        </w:tc>
        <w:tc>
          <w:tcPr>
            <w:tcW w:w="2421" w:type="dxa"/>
            <w:tcBorders>
              <w:top w:val="single" w:sz="4" w:space="0" w:color="auto"/>
              <w:left w:val="single" w:sz="4" w:space="0" w:color="auto"/>
              <w:bottom w:val="single" w:sz="4" w:space="0" w:color="auto"/>
              <w:right w:val="single" w:sz="4" w:space="0" w:color="auto"/>
            </w:tcBorders>
          </w:tcPr>
          <w:p w:rsidR="007047FE" w:rsidRPr="00A71F66" w:rsidRDefault="007047FE" w:rsidP="007047FE">
            <w:pPr>
              <w:ind w:right="59" w:hanging="22"/>
              <w:jc w:val="center"/>
              <w:rPr>
                <w:sz w:val="26"/>
                <w:szCs w:val="26"/>
              </w:rPr>
            </w:pPr>
            <w:r w:rsidRPr="00A71F66">
              <w:rPr>
                <w:sz w:val="26"/>
                <w:szCs w:val="26"/>
              </w:rPr>
              <w:t>30</w:t>
            </w:r>
          </w:p>
        </w:tc>
        <w:tc>
          <w:tcPr>
            <w:tcW w:w="2525" w:type="dxa"/>
            <w:tcBorders>
              <w:top w:val="single" w:sz="4" w:space="0" w:color="auto"/>
              <w:left w:val="single" w:sz="4" w:space="0" w:color="auto"/>
              <w:bottom w:val="single" w:sz="4" w:space="0" w:color="auto"/>
              <w:right w:val="single" w:sz="4" w:space="0" w:color="auto"/>
            </w:tcBorders>
          </w:tcPr>
          <w:p w:rsidR="007047FE" w:rsidRPr="00A71F66" w:rsidRDefault="007047FE" w:rsidP="007047FE">
            <w:pPr>
              <w:ind w:right="59" w:hanging="22"/>
              <w:jc w:val="center"/>
              <w:rPr>
                <w:sz w:val="26"/>
                <w:szCs w:val="26"/>
              </w:rPr>
            </w:pPr>
            <w:r w:rsidRPr="00A71F66">
              <w:rPr>
                <w:sz w:val="26"/>
                <w:szCs w:val="26"/>
              </w:rPr>
              <w:t>13</w:t>
            </w:r>
          </w:p>
        </w:tc>
      </w:tr>
      <w:tr w:rsidR="007047FE" w:rsidRPr="005C0473" w:rsidTr="007047FE">
        <w:trPr>
          <w:jc w:val="center"/>
        </w:trPr>
        <w:tc>
          <w:tcPr>
            <w:tcW w:w="4313" w:type="dxa"/>
            <w:tcBorders>
              <w:top w:val="single" w:sz="4" w:space="0" w:color="auto"/>
              <w:left w:val="single" w:sz="4" w:space="0" w:color="auto"/>
              <w:bottom w:val="single" w:sz="4" w:space="0" w:color="auto"/>
              <w:right w:val="single" w:sz="4" w:space="0" w:color="auto"/>
            </w:tcBorders>
          </w:tcPr>
          <w:p w:rsidR="007047FE" w:rsidRPr="00464530" w:rsidRDefault="007047FE" w:rsidP="007047FE">
            <w:pPr>
              <w:pStyle w:val="ConsPlusNormal"/>
              <w:ind w:right="59" w:hanging="22"/>
              <w:rPr>
                <w:rFonts w:ascii="Times New Roman" w:hAnsi="Times New Roman" w:cs="Times New Roman"/>
                <w:sz w:val="24"/>
                <w:szCs w:val="24"/>
              </w:rPr>
            </w:pPr>
            <w:r w:rsidRPr="00464530">
              <w:rPr>
                <w:rFonts w:ascii="Times New Roman" w:hAnsi="Times New Roman" w:cs="Times New Roman"/>
                <w:sz w:val="24"/>
                <w:szCs w:val="24"/>
              </w:rPr>
              <w:t>Психофизиологические основы деятельности водителя (зачет).</w:t>
            </w:r>
          </w:p>
        </w:tc>
        <w:tc>
          <w:tcPr>
            <w:tcW w:w="1174" w:type="dxa"/>
            <w:tcBorders>
              <w:top w:val="single" w:sz="4" w:space="0" w:color="auto"/>
              <w:left w:val="single" w:sz="4" w:space="0" w:color="auto"/>
              <w:bottom w:val="single" w:sz="4" w:space="0" w:color="auto"/>
              <w:right w:val="single" w:sz="4" w:space="0" w:color="auto"/>
            </w:tcBorders>
          </w:tcPr>
          <w:p w:rsidR="007047FE" w:rsidRPr="00A71F66" w:rsidRDefault="007047FE" w:rsidP="007047FE">
            <w:pPr>
              <w:ind w:right="59" w:hanging="22"/>
              <w:jc w:val="center"/>
              <w:rPr>
                <w:sz w:val="26"/>
                <w:szCs w:val="26"/>
              </w:rPr>
            </w:pPr>
            <w:r w:rsidRPr="00A71F66">
              <w:rPr>
                <w:sz w:val="26"/>
                <w:szCs w:val="26"/>
              </w:rPr>
              <w:t>12</w:t>
            </w:r>
          </w:p>
        </w:tc>
        <w:tc>
          <w:tcPr>
            <w:tcW w:w="2421" w:type="dxa"/>
            <w:tcBorders>
              <w:top w:val="single" w:sz="4" w:space="0" w:color="auto"/>
              <w:left w:val="single" w:sz="4" w:space="0" w:color="auto"/>
              <w:bottom w:val="single" w:sz="4" w:space="0" w:color="auto"/>
              <w:right w:val="single" w:sz="4" w:space="0" w:color="auto"/>
            </w:tcBorders>
          </w:tcPr>
          <w:p w:rsidR="007047FE" w:rsidRPr="00A71F66" w:rsidRDefault="007047FE" w:rsidP="007047FE">
            <w:pPr>
              <w:ind w:right="59" w:hanging="22"/>
              <w:jc w:val="center"/>
              <w:rPr>
                <w:sz w:val="26"/>
                <w:szCs w:val="26"/>
              </w:rPr>
            </w:pPr>
            <w:r w:rsidRPr="00A71F66">
              <w:rPr>
                <w:sz w:val="26"/>
                <w:szCs w:val="26"/>
              </w:rPr>
              <w:t>8</w:t>
            </w:r>
          </w:p>
        </w:tc>
        <w:tc>
          <w:tcPr>
            <w:tcW w:w="2525" w:type="dxa"/>
            <w:tcBorders>
              <w:top w:val="single" w:sz="4" w:space="0" w:color="auto"/>
              <w:left w:val="single" w:sz="4" w:space="0" w:color="auto"/>
              <w:bottom w:val="single" w:sz="4" w:space="0" w:color="auto"/>
              <w:right w:val="single" w:sz="4" w:space="0" w:color="auto"/>
            </w:tcBorders>
          </w:tcPr>
          <w:p w:rsidR="007047FE" w:rsidRPr="00A71F66" w:rsidRDefault="007047FE" w:rsidP="007047FE">
            <w:pPr>
              <w:ind w:right="59" w:hanging="22"/>
              <w:jc w:val="center"/>
              <w:rPr>
                <w:sz w:val="26"/>
                <w:szCs w:val="26"/>
              </w:rPr>
            </w:pPr>
            <w:r w:rsidRPr="00A71F66">
              <w:rPr>
                <w:sz w:val="26"/>
                <w:szCs w:val="26"/>
              </w:rPr>
              <w:t>4</w:t>
            </w:r>
          </w:p>
        </w:tc>
      </w:tr>
      <w:tr w:rsidR="007047FE" w:rsidRPr="005C0473" w:rsidTr="007047FE">
        <w:trPr>
          <w:jc w:val="center"/>
        </w:trPr>
        <w:tc>
          <w:tcPr>
            <w:tcW w:w="4313" w:type="dxa"/>
            <w:tcBorders>
              <w:top w:val="single" w:sz="4" w:space="0" w:color="auto"/>
              <w:left w:val="single" w:sz="4" w:space="0" w:color="auto"/>
              <w:bottom w:val="single" w:sz="4" w:space="0" w:color="auto"/>
              <w:right w:val="single" w:sz="4" w:space="0" w:color="auto"/>
            </w:tcBorders>
          </w:tcPr>
          <w:p w:rsidR="007047FE" w:rsidRPr="00464530" w:rsidRDefault="007047FE" w:rsidP="007047FE">
            <w:pPr>
              <w:pStyle w:val="ConsPlusNormal"/>
              <w:ind w:right="59" w:hanging="22"/>
              <w:rPr>
                <w:rFonts w:ascii="Times New Roman" w:hAnsi="Times New Roman" w:cs="Times New Roman"/>
                <w:sz w:val="24"/>
                <w:szCs w:val="24"/>
              </w:rPr>
            </w:pPr>
            <w:r w:rsidRPr="00464530">
              <w:rPr>
                <w:rFonts w:ascii="Times New Roman" w:hAnsi="Times New Roman" w:cs="Times New Roman"/>
                <w:sz w:val="24"/>
                <w:szCs w:val="24"/>
              </w:rPr>
              <w:t>Основы управления транспортными средствами.</w:t>
            </w:r>
          </w:p>
        </w:tc>
        <w:tc>
          <w:tcPr>
            <w:tcW w:w="1174" w:type="dxa"/>
            <w:tcBorders>
              <w:top w:val="single" w:sz="4" w:space="0" w:color="auto"/>
              <w:left w:val="single" w:sz="4" w:space="0" w:color="auto"/>
              <w:bottom w:val="single" w:sz="4" w:space="0" w:color="auto"/>
              <w:right w:val="single" w:sz="4" w:space="0" w:color="auto"/>
            </w:tcBorders>
          </w:tcPr>
          <w:p w:rsidR="007047FE" w:rsidRPr="00A71F66" w:rsidRDefault="007047FE" w:rsidP="007047FE">
            <w:pPr>
              <w:ind w:right="59" w:hanging="22"/>
              <w:jc w:val="center"/>
              <w:rPr>
                <w:sz w:val="26"/>
                <w:szCs w:val="26"/>
              </w:rPr>
            </w:pPr>
            <w:r w:rsidRPr="00A71F66">
              <w:rPr>
                <w:sz w:val="26"/>
                <w:szCs w:val="26"/>
              </w:rPr>
              <w:t>15</w:t>
            </w:r>
          </w:p>
        </w:tc>
        <w:tc>
          <w:tcPr>
            <w:tcW w:w="2421" w:type="dxa"/>
            <w:tcBorders>
              <w:top w:val="single" w:sz="4" w:space="0" w:color="auto"/>
              <w:left w:val="single" w:sz="4" w:space="0" w:color="auto"/>
              <w:bottom w:val="single" w:sz="4" w:space="0" w:color="auto"/>
              <w:right w:val="single" w:sz="4" w:space="0" w:color="auto"/>
            </w:tcBorders>
          </w:tcPr>
          <w:p w:rsidR="007047FE" w:rsidRPr="00A71F66" w:rsidRDefault="007047FE" w:rsidP="007047FE">
            <w:pPr>
              <w:ind w:right="59" w:hanging="22"/>
              <w:jc w:val="center"/>
              <w:rPr>
                <w:sz w:val="26"/>
                <w:szCs w:val="26"/>
              </w:rPr>
            </w:pPr>
            <w:r w:rsidRPr="00A71F66">
              <w:rPr>
                <w:sz w:val="26"/>
                <w:szCs w:val="26"/>
              </w:rPr>
              <w:t>12</w:t>
            </w:r>
          </w:p>
        </w:tc>
        <w:tc>
          <w:tcPr>
            <w:tcW w:w="2525" w:type="dxa"/>
            <w:tcBorders>
              <w:top w:val="single" w:sz="4" w:space="0" w:color="auto"/>
              <w:left w:val="single" w:sz="4" w:space="0" w:color="auto"/>
              <w:bottom w:val="single" w:sz="4" w:space="0" w:color="auto"/>
              <w:right w:val="single" w:sz="4" w:space="0" w:color="auto"/>
            </w:tcBorders>
          </w:tcPr>
          <w:p w:rsidR="007047FE" w:rsidRPr="00A71F66" w:rsidRDefault="007047FE" w:rsidP="007047FE">
            <w:pPr>
              <w:ind w:right="59" w:hanging="22"/>
              <w:jc w:val="center"/>
              <w:rPr>
                <w:sz w:val="26"/>
                <w:szCs w:val="26"/>
              </w:rPr>
            </w:pPr>
            <w:r w:rsidRPr="00A71F66">
              <w:rPr>
                <w:sz w:val="26"/>
                <w:szCs w:val="26"/>
              </w:rPr>
              <w:t>3</w:t>
            </w:r>
          </w:p>
        </w:tc>
      </w:tr>
      <w:tr w:rsidR="007047FE" w:rsidRPr="005C0473" w:rsidTr="007047FE">
        <w:trPr>
          <w:jc w:val="center"/>
        </w:trPr>
        <w:tc>
          <w:tcPr>
            <w:tcW w:w="4313" w:type="dxa"/>
            <w:tcBorders>
              <w:top w:val="single" w:sz="4" w:space="0" w:color="auto"/>
              <w:left w:val="single" w:sz="4" w:space="0" w:color="auto"/>
              <w:bottom w:val="single" w:sz="4" w:space="0" w:color="auto"/>
              <w:right w:val="single" w:sz="4" w:space="0" w:color="auto"/>
            </w:tcBorders>
          </w:tcPr>
          <w:p w:rsidR="007047FE" w:rsidRPr="00464530" w:rsidRDefault="007047FE" w:rsidP="007047FE">
            <w:pPr>
              <w:pStyle w:val="ConsPlusNormal"/>
              <w:ind w:right="59" w:hanging="22"/>
              <w:rPr>
                <w:rFonts w:ascii="Times New Roman" w:hAnsi="Times New Roman" w:cs="Times New Roman"/>
                <w:sz w:val="24"/>
                <w:szCs w:val="24"/>
              </w:rPr>
            </w:pPr>
            <w:r w:rsidRPr="00464530">
              <w:rPr>
                <w:rFonts w:ascii="Times New Roman" w:hAnsi="Times New Roman" w:cs="Times New Roman"/>
                <w:sz w:val="24"/>
                <w:szCs w:val="24"/>
              </w:rPr>
              <w:t>Первая помощь при дорожно-транспортном происшествии (зачет).</w:t>
            </w:r>
          </w:p>
        </w:tc>
        <w:tc>
          <w:tcPr>
            <w:tcW w:w="1174" w:type="dxa"/>
            <w:tcBorders>
              <w:top w:val="single" w:sz="4" w:space="0" w:color="auto"/>
              <w:left w:val="single" w:sz="4" w:space="0" w:color="auto"/>
              <w:bottom w:val="single" w:sz="4" w:space="0" w:color="auto"/>
              <w:right w:val="single" w:sz="4" w:space="0" w:color="auto"/>
            </w:tcBorders>
          </w:tcPr>
          <w:p w:rsidR="007047FE" w:rsidRPr="00A71F66" w:rsidRDefault="007047FE" w:rsidP="007047FE">
            <w:pPr>
              <w:ind w:right="59" w:hanging="22"/>
              <w:jc w:val="center"/>
              <w:rPr>
                <w:sz w:val="26"/>
                <w:szCs w:val="26"/>
              </w:rPr>
            </w:pPr>
            <w:r w:rsidRPr="00A71F66">
              <w:rPr>
                <w:sz w:val="26"/>
                <w:szCs w:val="26"/>
              </w:rPr>
              <w:t>16</w:t>
            </w:r>
          </w:p>
        </w:tc>
        <w:tc>
          <w:tcPr>
            <w:tcW w:w="2421" w:type="dxa"/>
            <w:tcBorders>
              <w:top w:val="single" w:sz="4" w:space="0" w:color="auto"/>
              <w:left w:val="single" w:sz="4" w:space="0" w:color="auto"/>
              <w:bottom w:val="single" w:sz="4" w:space="0" w:color="auto"/>
              <w:right w:val="single" w:sz="4" w:space="0" w:color="auto"/>
            </w:tcBorders>
          </w:tcPr>
          <w:p w:rsidR="007047FE" w:rsidRPr="00A71F66" w:rsidRDefault="007047FE" w:rsidP="007047FE">
            <w:pPr>
              <w:ind w:right="59" w:hanging="22"/>
              <w:jc w:val="center"/>
              <w:rPr>
                <w:sz w:val="26"/>
                <w:szCs w:val="26"/>
              </w:rPr>
            </w:pPr>
            <w:r w:rsidRPr="00A71F66">
              <w:rPr>
                <w:sz w:val="26"/>
                <w:szCs w:val="26"/>
              </w:rPr>
              <w:t>8</w:t>
            </w:r>
          </w:p>
        </w:tc>
        <w:tc>
          <w:tcPr>
            <w:tcW w:w="2525" w:type="dxa"/>
            <w:tcBorders>
              <w:top w:val="single" w:sz="4" w:space="0" w:color="auto"/>
              <w:left w:val="single" w:sz="4" w:space="0" w:color="auto"/>
              <w:bottom w:val="single" w:sz="4" w:space="0" w:color="auto"/>
              <w:right w:val="single" w:sz="4" w:space="0" w:color="auto"/>
            </w:tcBorders>
          </w:tcPr>
          <w:p w:rsidR="007047FE" w:rsidRPr="00A71F66" w:rsidRDefault="007047FE" w:rsidP="007047FE">
            <w:pPr>
              <w:ind w:right="59" w:hanging="22"/>
              <w:jc w:val="center"/>
              <w:rPr>
                <w:sz w:val="26"/>
                <w:szCs w:val="26"/>
              </w:rPr>
            </w:pPr>
            <w:r w:rsidRPr="00A71F66">
              <w:rPr>
                <w:sz w:val="26"/>
                <w:szCs w:val="26"/>
              </w:rPr>
              <w:t>8</w:t>
            </w:r>
          </w:p>
        </w:tc>
      </w:tr>
      <w:tr w:rsidR="007047FE" w:rsidRPr="005C0473" w:rsidTr="007047FE">
        <w:trPr>
          <w:jc w:val="center"/>
        </w:trPr>
        <w:tc>
          <w:tcPr>
            <w:tcW w:w="10433" w:type="dxa"/>
            <w:gridSpan w:val="4"/>
            <w:tcBorders>
              <w:top w:val="single" w:sz="4" w:space="0" w:color="auto"/>
              <w:left w:val="single" w:sz="4" w:space="0" w:color="auto"/>
              <w:bottom w:val="single" w:sz="4" w:space="0" w:color="auto"/>
              <w:right w:val="single" w:sz="4" w:space="0" w:color="auto"/>
            </w:tcBorders>
          </w:tcPr>
          <w:p w:rsidR="007047FE" w:rsidRPr="00A71F66" w:rsidRDefault="007047FE" w:rsidP="007047FE">
            <w:pPr>
              <w:ind w:right="59" w:hanging="22"/>
              <w:jc w:val="center"/>
              <w:rPr>
                <w:sz w:val="26"/>
                <w:szCs w:val="26"/>
              </w:rPr>
            </w:pPr>
            <w:r w:rsidRPr="00A71F66">
              <w:rPr>
                <w:b/>
                <w:sz w:val="26"/>
                <w:szCs w:val="26"/>
              </w:rPr>
              <w:t>Учебные предметы специального цикла</w:t>
            </w:r>
          </w:p>
        </w:tc>
      </w:tr>
      <w:tr w:rsidR="007047FE" w:rsidRPr="005C0473" w:rsidTr="007047FE">
        <w:trPr>
          <w:jc w:val="center"/>
        </w:trPr>
        <w:tc>
          <w:tcPr>
            <w:tcW w:w="4313" w:type="dxa"/>
            <w:tcBorders>
              <w:top w:val="single" w:sz="4" w:space="0" w:color="auto"/>
              <w:left w:val="single" w:sz="4" w:space="0" w:color="auto"/>
              <w:bottom w:val="single" w:sz="4" w:space="0" w:color="auto"/>
              <w:right w:val="single" w:sz="4" w:space="0" w:color="auto"/>
            </w:tcBorders>
          </w:tcPr>
          <w:p w:rsidR="007047FE" w:rsidRPr="00464530" w:rsidRDefault="007047FE" w:rsidP="007047FE">
            <w:pPr>
              <w:pStyle w:val="ConsPlusNormal"/>
              <w:ind w:right="59" w:hanging="22"/>
              <w:rPr>
                <w:rFonts w:ascii="Times New Roman" w:hAnsi="Times New Roman" w:cs="Times New Roman"/>
                <w:sz w:val="24"/>
                <w:szCs w:val="24"/>
              </w:rPr>
            </w:pPr>
            <w:r w:rsidRPr="00464530">
              <w:rPr>
                <w:rFonts w:ascii="Times New Roman" w:hAnsi="Times New Roman" w:cs="Times New Roman"/>
                <w:sz w:val="24"/>
                <w:szCs w:val="24"/>
              </w:rPr>
              <w:t>Устройство и техническое обслуживание транспортных средств категории «В»,  как объектов управления.</w:t>
            </w:r>
          </w:p>
        </w:tc>
        <w:tc>
          <w:tcPr>
            <w:tcW w:w="1174" w:type="dxa"/>
            <w:tcBorders>
              <w:top w:val="single" w:sz="4" w:space="0" w:color="auto"/>
              <w:left w:val="single" w:sz="4" w:space="0" w:color="auto"/>
              <w:bottom w:val="single" w:sz="4" w:space="0" w:color="auto"/>
              <w:right w:val="single" w:sz="4" w:space="0" w:color="auto"/>
            </w:tcBorders>
          </w:tcPr>
          <w:p w:rsidR="007047FE" w:rsidRPr="00A71F66" w:rsidRDefault="007047FE" w:rsidP="007047FE">
            <w:pPr>
              <w:ind w:right="59" w:hanging="22"/>
              <w:jc w:val="center"/>
              <w:rPr>
                <w:sz w:val="26"/>
                <w:szCs w:val="26"/>
              </w:rPr>
            </w:pPr>
            <w:r w:rsidRPr="00A71F66">
              <w:rPr>
                <w:sz w:val="26"/>
                <w:szCs w:val="26"/>
              </w:rPr>
              <w:t>20</w:t>
            </w:r>
          </w:p>
        </w:tc>
        <w:tc>
          <w:tcPr>
            <w:tcW w:w="2421" w:type="dxa"/>
            <w:tcBorders>
              <w:top w:val="single" w:sz="4" w:space="0" w:color="auto"/>
              <w:left w:val="single" w:sz="4" w:space="0" w:color="auto"/>
              <w:bottom w:val="single" w:sz="4" w:space="0" w:color="auto"/>
              <w:right w:val="single" w:sz="4" w:space="0" w:color="auto"/>
            </w:tcBorders>
          </w:tcPr>
          <w:p w:rsidR="007047FE" w:rsidRPr="00A71F66" w:rsidRDefault="007047FE" w:rsidP="007047FE">
            <w:pPr>
              <w:ind w:right="59" w:hanging="22"/>
              <w:jc w:val="center"/>
              <w:rPr>
                <w:sz w:val="26"/>
                <w:szCs w:val="26"/>
              </w:rPr>
            </w:pPr>
            <w:r w:rsidRPr="00A71F66">
              <w:rPr>
                <w:sz w:val="26"/>
                <w:szCs w:val="26"/>
              </w:rPr>
              <w:t>18</w:t>
            </w:r>
          </w:p>
        </w:tc>
        <w:tc>
          <w:tcPr>
            <w:tcW w:w="2525" w:type="dxa"/>
            <w:tcBorders>
              <w:top w:val="single" w:sz="4" w:space="0" w:color="auto"/>
              <w:left w:val="single" w:sz="4" w:space="0" w:color="auto"/>
              <w:bottom w:val="single" w:sz="4" w:space="0" w:color="auto"/>
              <w:right w:val="single" w:sz="4" w:space="0" w:color="auto"/>
            </w:tcBorders>
          </w:tcPr>
          <w:p w:rsidR="007047FE" w:rsidRPr="00A71F66" w:rsidRDefault="007047FE" w:rsidP="007047FE">
            <w:pPr>
              <w:ind w:right="59" w:hanging="22"/>
              <w:jc w:val="center"/>
              <w:rPr>
                <w:sz w:val="26"/>
                <w:szCs w:val="26"/>
              </w:rPr>
            </w:pPr>
            <w:r w:rsidRPr="00A71F66">
              <w:rPr>
                <w:sz w:val="26"/>
                <w:szCs w:val="26"/>
              </w:rPr>
              <w:t>2</w:t>
            </w:r>
          </w:p>
        </w:tc>
      </w:tr>
      <w:tr w:rsidR="007047FE" w:rsidRPr="005C0473" w:rsidTr="007047FE">
        <w:trPr>
          <w:jc w:val="center"/>
        </w:trPr>
        <w:tc>
          <w:tcPr>
            <w:tcW w:w="4313" w:type="dxa"/>
            <w:tcBorders>
              <w:top w:val="single" w:sz="4" w:space="0" w:color="auto"/>
              <w:left w:val="single" w:sz="4" w:space="0" w:color="auto"/>
              <w:bottom w:val="single" w:sz="4" w:space="0" w:color="auto"/>
              <w:right w:val="single" w:sz="4" w:space="0" w:color="auto"/>
            </w:tcBorders>
          </w:tcPr>
          <w:p w:rsidR="007047FE" w:rsidRPr="00464530" w:rsidRDefault="007047FE" w:rsidP="007047FE">
            <w:pPr>
              <w:pStyle w:val="ConsPlusNormal"/>
              <w:ind w:right="59" w:hanging="22"/>
              <w:rPr>
                <w:rFonts w:ascii="Times New Roman" w:hAnsi="Times New Roman" w:cs="Times New Roman"/>
                <w:sz w:val="24"/>
                <w:szCs w:val="24"/>
              </w:rPr>
            </w:pPr>
            <w:r w:rsidRPr="00464530">
              <w:rPr>
                <w:rFonts w:ascii="Times New Roman" w:hAnsi="Times New Roman" w:cs="Times New Roman"/>
                <w:sz w:val="24"/>
                <w:szCs w:val="24"/>
              </w:rPr>
              <w:t>Основы управления транспортными средствами категории «В».</w:t>
            </w:r>
          </w:p>
        </w:tc>
        <w:tc>
          <w:tcPr>
            <w:tcW w:w="1174" w:type="dxa"/>
            <w:tcBorders>
              <w:top w:val="single" w:sz="4" w:space="0" w:color="auto"/>
              <w:left w:val="single" w:sz="4" w:space="0" w:color="auto"/>
              <w:bottom w:val="single" w:sz="4" w:space="0" w:color="auto"/>
              <w:right w:val="single" w:sz="4" w:space="0" w:color="auto"/>
            </w:tcBorders>
          </w:tcPr>
          <w:p w:rsidR="007047FE" w:rsidRPr="00A71F66" w:rsidRDefault="007047FE" w:rsidP="007047FE">
            <w:pPr>
              <w:ind w:right="59" w:hanging="22"/>
              <w:jc w:val="center"/>
              <w:rPr>
                <w:sz w:val="26"/>
                <w:szCs w:val="26"/>
              </w:rPr>
            </w:pPr>
            <w:r w:rsidRPr="00A71F66">
              <w:rPr>
                <w:sz w:val="26"/>
                <w:szCs w:val="26"/>
              </w:rPr>
              <w:t>12</w:t>
            </w:r>
          </w:p>
          <w:p w:rsidR="007047FE" w:rsidRPr="00A71F66" w:rsidRDefault="007047FE" w:rsidP="007047FE">
            <w:pPr>
              <w:ind w:right="59" w:hanging="22"/>
              <w:jc w:val="center"/>
              <w:rPr>
                <w:sz w:val="26"/>
                <w:szCs w:val="26"/>
              </w:rPr>
            </w:pPr>
          </w:p>
        </w:tc>
        <w:tc>
          <w:tcPr>
            <w:tcW w:w="2421" w:type="dxa"/>
            <w:tcBorders>
              <w:top w:val="single" w:sz="4" w:space="0" w:color="auto"/>
              <w:left w:val="single" w:sz="4" w:space="0" w:color="auto"/>
              <w:bottom w:val="single" w:sz="4" w:space="0" w:color="auto"/>
              <w:right w:val="single" w:sz="4" w:space="0" w:color="auto"/>
            </w:tcBorders>
          </w:tcPr>
          <w:p w:rsidR="007047FE" w:rsidRPr="00A71F66" w:rsidRDefault="007047FE" w:rsidP="007047FE">
            <w:pPr>
              <w:ind w:right="59" w:hanging="22"/>
              <w:jc w:val="center"/>
              <w:rPr>
                <w:sz w:val="26"/>
                <w:szCs w:val="26"/>
              </w:rPr>
            </w:pPr>
            <w:r w:rsidRPr="00A71F66">
              <w:rPr>
                <w:sz w:val="26"/>
                <w:szCs w:val="26"/>
              </w:rPr>
              <w:t>8</w:t>
            </w:r>
          </w:p>
          <w:p w:rsidR="007047FE" w:rsidRPr="00A71F66" w:rsidRDefault="007047FE" w:rsidP="007047FE">
            <w:pPr>
              <w:ind w:right="59" w:hanging="22"/>
              <w:jc w:val="center"/>
              <w:rPr>
                <w:sz w:val="26"/>
                <w:szCs w:val="26"/>
              </w:rPr>
            </w:pPr>
          </w:p>
        </w:tc>
        <w:tc>
          <w:tcPr>
            <w:tcW w:w="2525" w:type="dxa"/>
            <w:tcBorders>
              <w:top w:val="single" w:sz="4" w:space="0" w:color="auto"/>
              <w:left w:val="single" w:sz="4" w:space="0" w:color="auto"/>
              <w:bottom w:val="single" w:sz="4" w:space="0" w:color="auto"/>
              <w:right w:val="single" w:sz="4" w:space="0" w:color="auto"/>
            </w:tcBorders>
          </w:tcPr>
          <w:p w:rsidR="007047FE" w:rsidRPr="00A71F66" w:rsidRDefault="007047FE" w:rsidP="007047FE">
            <w:pPr>
              <w:ind w:right="59" w:hanging="22"/>
              <w:jc w:val="center"/>
              <w:rPr>
                <w:sz w:val="26"/>
                <w:szCs w:val="26"/>
              </w:rPr>
            </w:pPr>
            <w:r w:rsidRPr="00A71F66">
              <w:rPr>
                <w:sz w:val="26"/>
                <w:szCs w:val="26"/>
              </w:rPr>
              <w:t>4</w:t>
            </w:r>
          </w:p>
          <w:p w:rsidR="007047FE" w:rsidRPr="00A71F66" w:rsidRDefault="007047FE" w:rsidP="007047FE">
            <w:pPr>
              <w:ind w:right="59" w:hanging="22"/>
              <w:jc w:val="center"/>
              <w:rPr>
                <w:sz w:val="26"/>
                <w:szCs w:val="26"/>
              </w:rPr>
            </w:pPr>
          </w:p>
        </w:tc>
      </w:tr>
      <w:tr w:rsidR="007047FE" w:rsidRPr="005C0473" w:rsidTr="007047FE">
        <w:trPr>
          <w:jc w:val="center"/>
        </w:trPr>
        <w:tc>
          <w:tcPr>
            <w:tcW w:w="4313" w:type="dxa"/>
            <w:tcBorders>
              <w:top w:val="single" w:sz="4" w:space="0" w:color="auto"/>
              <w:left w:val="single" w:sz="4" w:space="0" w:color="auto"/>
              <w:bottom w:val="single" w:sz="4" w:space="0" w:color="auto"/>
              <w:right w:val="single" w:sz="4" w:space="0" w:color="auto"/>
            </w:tcBorders>
          </w:tcPr>
          <w:p w:rsidR="007047FE" w:rsidRPr="00464530" w:rsidRDefault="007047FE" w:rsidP="007047FE">
            <w:pPr>
              <w:pStyle w:val="ConsPlusNormal"/>
              <w:ind w:right="59" w:hanging="22"/>
              <w:rPr>
                <w:rFonts w:ascii="Times New Roman" w:hAnsi="Times New Roman" w:cs="Times New Roman"/>
                <w:sz w:val="24"/>
                <w:szCs w:val="24"/>
              </w:rPr>
            </w:pPr>
            <w:r w:rsidRPr="00464530">
              <w:rPr>
                <w:rFonts w:ascii="Times New Roman" w:hAnsi="Times New Roman" w:cs="Times New Roman"/>
                <w:sz w:val="24"/>
                <w:szCs w:val="24"/>
              </w:rPr>
              <w:t>Вождение транспортных средств категории «В» (с механической / автоматической трансмиссией) &lt;1&gt; .</w:t>
            </w:r>
          </w:p>
        </w:tc>
        <w:tc>
          <w:tcPr>
            <w:tcW w:w="1174" w:type="dxa"/>
            <w:tcBorders>
              <w:top w:val="single" w:sz="4" w:space="0" w:color="auto"/>
              <w:left w:val="single" w:sz="4" w:space="0" w:color="auto"/>
              <w:bottom w:val="single" w:sz="4" w:space="0" w:color="auto"/>
              <w:right w:val="single" w:sz="4" w:space="0" w:color="auto"/>
            </w:tcBorders>
          </w:tcPr>
          <w:p w:rsidR="007047FE" w:rsidRPr="00A71F66" w:rsidRDefault="007047FE" w:rsidP="007047FE">
            <w:pPr>
              <w:ind w:right="59" w:hanging="22"/>
              <w:jc w:val="center"/>
              <w:rPr>
                <w:sz w:val="26"/>
                <w:szCs w:val="26"/>
              </w:rPr>
            </w:pPr>
            <w:r w:rsidRPr="00A71F66">
              <w:rPr>
                <w:sz w:val="26"/>
                <w:szCs w:val="26"/>
              </w:rPr>
              <w:t>56/54</w:t>
            </w:r>
          </w:p>
          <w:p w:rsidR="007047FE" w:rsidRPr="00A71F66" w:rsidRDefault="007047FE" w:rsidP="007047FE">
            <w:pPr>
              <w:ind w:right="59" w:hanging="22"/>
              <w:jc w:val="center"/>
              <w:rPr>
                <w:sz w:val="26"/>
                <w:szCs w:val="26"/>
              </w:rPr>
            </w:pPr>
          </w:p>
        </w:tc>
        <w:tc>
          <w:tcPr>
            <w:tcW w:w="2421" w:type="dxa"/>
            <w:tcBorders>
              <w:top w:val="single" w:sz="4" w:space="0" w:color="auto"/>
              <w:left w:val="single" w:sz="4" w:space="0" w:color="auto"/>
              <w:bottom w:val="single" w:sz="4" w:space="0" w:color="auto"/>
              <w:right w:val="single" w:sz="4" w:space="0" w:color="auto"/>
            </w:tcBorders>
          </w:tcPr>
          <w:p w:rsidR="007047FE" w:rsidRPr="00A71F66" w:rsidRDefault="007047FE" w:rsidP="007047FE">
            <w:pPr>
              <w:ind w:right="59" w:hanging="22"/>
              <w:jc w:val="center"/>
              <w:rPr>
                <w:sz w:val="26"/>
                <w:szCs w:val="26"/>
              </w:rPr>
            </w:pPr>
            <w:r w:rsidRPr="00A71F66">
              <w:rPr>
                <w:sz w:val="26"/>
                <w:szCs w:val="26"/>
              </w:rPr>
              <w:t>-</w:t>
            </w:r>
          </w:p>
          <w:p w:rsidR="007047FE" w:rsidRPr="00A71F66" w:rsidRDefault="007047FE" w:rsidP="007047FE">
            <w:pPr>
              <w:ind w:right="59" w:hanging="22"/>
              <w:jc w:val="center"/>
              <w:rPr>
                <w:sz w:val="26"/>
                <w:szCs w:val="26"/>
              </w:rPr>
            </w:pPr>
          </w:p>
        </w:tc>
        <w:tc>
          <w:tcPr>
            <w:tcW w:w="2525" w:type="dxa"/>
            <w:tcBorders>
              <w:top w:val="single" w:sz="4" w:space="0" w:color="auto"/>
              <w:left w:val="single" w:sz="4" w:space="0" w:color="auto"/>
              <w:bottom w:val="single" w:sz="4" w:space="0" w:color="auto"/>
              <w:right w:val="single" w:sz="4" w:space="0" w:color="auto"/>
            </w:tcBorders>
          </w:tcPr>
          <w:p w:rsidR="007047FE" w:rsidRPr="00A71F66" w:rsidRDefault="007047FE" w:rsidP="007047FE">
            <w:pPr>
              <w:ind w:right="59" w:hanging="22"/>
              <w:jc w:val="center"/>
              <w:rPr>
                <w:sz w:val="26"/>
                <w:szCs w:val="26"/>
              </w:rPr>
            </w:pPr>
            <w:r w:rsidRPr="00A71F66">
              <w:rPr>
                <w:sz w:val="26"/>
                <w:szCs w:val="26"/>
              </w:rPr>
              <w:t>56/54</w:t>
            </w:r>
          </w:p>
          <w:p w:rsidR="007047FE" w:rsidRPr="00A71F66" w:rsidRDefault="007047FE" w:rsidP="007047FE">
            <w:pPr>
              <w:ind w:right="59" w:hanging="22"/>
              <w:jc w:val="center"/>
              <w:rPr>
                <w:sz w:val="26"/>
                <w:szCs w:val="26"/>
              </w:rPr>
            </w:pPr>
          </w:p>
        </w:tc>
      </w:tr>
      <w:tr w:rsidR="007047FE" w:rsidRPr="005C0473" w:rsidTr="007047FE">
        <w:trPr>
          <w:jc w:val="center"/>
        </w:trPr>
        <w:tc>
          <w:tcPr>
            <w:tcW w:w="10433" w:type="dxa"/>
            <w:gridSpan w:val="4"/>
            <w:tcBorders>
              <w:top w:val="single" w:sz="4" w:space="0" w:color="auto"/>
              <w:left w:val="single" w:sz="4" w:space="0" w:color="auto"/>
              <w:bottom w:val="single" w:sz="4" w:space="0" w:color="auto"/>
              <w:right w:val="single" w:sz="4" w:space="0" w:color="auto"/>
            </w:tcBorders>
          </w:tcPr>
          <w:p w:rsidR="007047FE" w:rsidRPr="00A71F66" w:rsidRDefault="007047FE" w:rsidP="007047FE">
            <w:pPr>
              <w:pStyle w:val="ConsPlusNormal"/>
              <w:ind w:right="59" w:hanging="22"/>
              <w:jc w:val="center"/>
              <w:outlineLvl w:val="3"/>
              <w:rPr>
                <w:rFonts w:ascii="Times New Roman" w:hAnsi="Times New Roman" w:cs="Times New Roman"/>
                <w:b/>
                <w:sz w:val="26"/>
                <w:szCs w:val="26"/>
              </w:rPr>
            </w:pPr>
            <w:bookmarkStart w:id="4" w:name="Par2250"/>
            <w:bookmarkStart w:id="5" w:name="Par2255"/>
            <w:bookmarkEnd w:id="4"/>
            <w:bookmarkEnd w:id="5"/>
            <w:r w:rsidRPr="00A71F66">
              <w:rPr>
                <w:rFonts w:ascii="Times New Roman" w:hAnsi="Times New Roman" w:cs="Times New Roman"/>
                <w:b/>
                <w:sz w:val="26"/>
                <w:szCs w:val="26"/>
              </w:rPr>
              <w:t>Учебные предметы профессионального цикла</w:t>
            </w:r>
          </w:p>
        </w:tc>
      </w:tr>
      <w:tr w:rsidR="007047FE" w:rsidRPr="005C0473" w:rsidTr="007047FE">
        <w:trPr>
          <w:jc w:val="center"/>
        </w:trPr>
        <w:tc>
          <w:tcPr>
            <w:tcW w:w="4313" w:type="dxa"/>
            <w:tcBorders>
              <w:top w:val="single" w:sz="4" w:space="0" w:color="auto"/>
              <w:left w:val="single" w:sz="4" w:space="0" w:color="auto"/>
              <w:bottom w:val="single" w:sz="4" w:space="0" w:color="auto"/>
              <w:right w:val="single" w:sz="4" w:space="0" w:color="auto"/>
            </w:tcBorders>
          </w:tcPr>
          <w:p w:rsidR="007047FE" w:rsidRPr="00464530" w:rsidRDefault="007047FE" w:rsidP="007047FE">
            <w:pPr>
              <w:pStyle w:val="ConsPlusNormal"/>
              <w:ind w:right="59" w:hanging="22"/>
              <w:rPr>
                <w:rFonts w:ascii="Times New Roman" w:hAnsi="Times New Roman" w:cs="Times New Roman"/>
                <w:sz w:val="24"/>
                <w:szCs w:val="24"/>
              </w:rPr>
            </w:pPr>
            <w:r w:rsidRPr="00464530">
              <w:rPr>
                <w:rFonts w:ascii="Times New Roman" w:hAnsi="Times New Roman" w:cs="Times New Roman"/>
                <w:sz w:val="24"/>
                <w:szCs w:val="24"/>
              </w:rPr>
              <w:t>Организация и выполнение грузовых перевозок автомобильным транспортом.</w:t>
            </w:r>
          </w:p>
        </w:tc>
        <w:tc>
          <w:tcPr>
            <w:tcW w:w="1174" w:type="dxa"/>
            <w:tcBorders>
              <w:top w:val="single" w:sz="4" w:space="0" w:color="auto"/>
              <w:left w:val="single" w:sz="4" w:space="0" w:color="auto"/>
              <w:bottom w:val="single" w:sz="4" w:space="0" w:color="auto"/>
              <w:right w:val="single" w:sz="4" w:space="0" w:color="auto"/>
            </w:tcBorders>
          </w:tcPr>
          <w:p w:rsidR="007047FE" w:rsidRPr="00A71F66" w:rsidRDefault="007047FE" w:rsidP="007047FE">
            <w:pPr>
              <w:pStyle w:val="ConsPlusNormal"/>
              <w:ind w:right="59" w:hanging="22"/>
              <w:jc w:val="center"/>
              <w:rPr>
                <w:rFonts w:ascii="Times New Roman" w:hAnsi="Times New Roman" w:cs="Times New Roman"/>
                <w:sz w:val="26"/>
                <w:szCs w:val="26"/>
              </w:rPr>
            </w:pPr>
            <w:r w:rsidRPr="00A71F66">
              <w:rPr>
                <w:rFonts w:ascii="Times New Roman" w:hAnsi="Times New Roman" w:cs="Times New Roman"/>
                <w:sz w:val="26"/>
                <w:szCs w:val="26"/>
              </w:rPr>
              <w:t>9</w:t>
            </w:r>
          </w:p>
        </w:tc>
        <w:tc>
          <w:tcPr>
            <w:tcW w:w="2421" w:type="dxa"/>
            <w:tcBorders>
              <w:top w:val="single" w:sz="4" w:space="0" w:color="auto"/>
              <w:left w:val="single" w:sz="4" w:space="0" w:color="auto"/>
              <w:bottom w:val="single" w:sz="4" w:space="0" w:color="auto"/>
              <w:right w:val="single" w:sz="4" w:space="0" w:color="auto"/>
            </w:tcBorders>
          </w:tcPr>
          <w:p w:rsidR="007047FE" w:rsidRPr="00A71F66" w:rsidRDefault="007047FE" w:rsidP="007047FE">
            <w:pPr>
              <w:pStyle w:val="ConsPlusNormal"/>
              <w:ind w:right="59" w:hanging="22"/>
              <w:jc w:val="center"/>
              <w:rPr>
                <w:rFonts w:ascii="Times New Roman" w:hAnsi="Times New Roman" w:cs="Times New Roman"/>
                <w:sz w:val="26"/>
                <w:szCs w:val="26"/>
              </w:rPr>
            </w:pPr>
            <w:r w:rsidRPr="00A71F66">
              <w:rPr>
                <w:rFonts w:ascii="Times New Roman" w:hAnsi="Times New Roman" w:cs="Times New Roman"/>
                <w:sz w:val="26"/>
                <w:szCs w:val="26"/>
              </w:rPr>
              <w:t>8</w:t>
            </w:r>
          </w:p>
        </w:tc>
        <w:tc>
          <w:tcPr>
            <w:tcW w:w="2525" w:type="dxa"/>
            <w:tcBorders>
              <w:top w:val="single" w:sz="4" w:space="0" w:color="auto"/>
              <w:left w:val="single" w:sz="4" w:space="0" w:color="auto"/>
              <w:bottom w:val="single" w:sz="4" w:space="0" w:color="auto"/>
              <w:right w:val="single" w:sz="4" w:space="0" w:color="auto"/>
            </w:tcBorders>
          </w:tcPr>
          <w:p w:rsidR="007047FE" w:rsidRPr="00A71F66" w:rsidRDefault="007047FE" w:rsidP="007047FE">
            <w:pPr>
              <w:pStyle w:val="ConsPlusNormal"/>
              <w:ind w:right="59" w:hanging="22"/>
              <w:jc w:val="center"/>
              <w:rPr>
                <w:rFonts w:ascii="Times New Roman" w:hAnsi="Times New Roman" w:cs="Times New Roman"/>
                <w:sz w:val="26"/>
                <w:szCs w:val="26"/>
              </w:rPr>
            </w:pPr>
            <w:r w:rsidRPr="00A71F66">
              <w:rPr>
                <w:rFonts w:ascii="Times New Roman" w:hAnsi="Times New Roman" w:cs="Times New Roman"/>
                <w:sz w:val="26"/>
                <w:szCs w:val="26"/>
              </w:rPr>
              <w:t>1</w:t>
            </w:r>
          </w:p>
        </w:tc>
      </w:tr>
      <w:tr w:rsidR="007047FE" w:rsidRPr="005C0473" w:rsidTr="007047FE">
        <w:trPr>
          <w:jc w:val="center"/>
        </w:trPr>
        <w:tc>
          <w:tcPr>
            <w:tcW w:w="4313" w:type="dxa"/>
            <w:tcBorders>
              <w:top w:val="single" w:sz="4" w:space="0" w:color="auto"/>
              <w:left w:val="single" w:sz="4" w:space="0" w:color="auto"/>
              <w:bottom w:val="single" w:sz="4" w:space="0" w:color="auto"/>
              <w:right w:val="single" w:sz="4" w:space="0" w:color="auto"/>
            </w:tcBorders>
          </w:tcPr>
          <w:p w:rsidR="007047FE" w:rsidRPr="00464530" w:rsidRDefault="007047FE" w:rsidP="007047FE">
            <w:pPr>
              <w:pStyle w:val="ConsPlusNormal"/>
              <w:ind w:right="59" w:hanging="22"/>
              <w:rPr>
                <w:rFonts w:ascii="Times New Roman" w:hAnsi="Times New Roman" w:cs="Times New Roman"/>
                <w:sz w:val="24"/>
                <w:szCs w:val="24"/>
              </w:rPr>
            </w:pPr>
            <w:r w:rsidRPr="00464530">
              <w:rPr>
                <w:rFonts w:ascii="Times New Roman" w:hAnsi="Times New Roman" w:cs="Times New Roman"/>
                <w:sz w:val="24"/>
                <w:szCs w:val="24"/>
              </w:rPr>
              <w:t>Организация и выполнение пассажирских перевозок автомобильным транспортом.</w:t>
            </w:r>
          </w:p>
        </w:tc>
        <w:tc>
          <w:tcPr>
            <w:tcW w:w="1174" w:type="dxa"/>
            <w:tcBorders>
              <w:top w:val="single" w:sz="4" w:space="0" w:color="auto"/>
              <w:left w:val="single" w:sz="4" w:space="0" w:color="auto"/>
              <w:bottom w:val="single" w:sz="4" w:space="0" w:color="auto"/>
              <w:right w:val="single" w:sz="4" w:space="0" w:color="auto"/>
            </w:tcBorders>
          </w:tcPr>
          <w:p w:rsidR="007047FE" w:rsidRPr="00A71F66" w:rsidRDefault="007047FE" w:rsidP="007047FE">
            <w:pPr>
              <w:pStyle w:val="ConsPlusNormal"/>
              <w:ind w:right="59" w:hanging="22"/>
              <w:jc w:val="center"/>
              <w:rPr>
                <w:rFonts w:ascii="Times New Roman" w:hAnsi="Times New Roman" w:cs="Times New Roman"/>
                <w:sz w:val="26"/>
                <w:szCs w:val="26"/>
              </w:rPr>
            </w:pPr>
            <w:r w:rsidRPr="00A71F66">
              <w:rPr>
                <w:rFonts w:ascii="Times New Roman" w:hAnsi="Times New Roman" w:cs="Times New Roman"/>
                <w:sz w:val="26"/>
                <w:szCs w:val="26"/>
              </w:rPr>
              <w:t>7</w:t>
            </w:r>
          </w:p>
        </w:tc>
        <w:tc>
          <w:tcPr>
            <w:tcW w:w="2421" w:type="dxa"/>
            <w:tcBorders>
              <w:top w:val="single" w:sz="4" w:space="0" w:color="auto"/>
              <w:left w:val="single" w:sz="4" w:space="0" w:color="auto"/>
              <w:bottom w:val="single" w:sz="4" w:space="0" w:color="auto"/>
              <w:right w:val="single" w:sz="4" w:space="0" w:color="auto"/>
            </w:tcBorders>
          </w:tcPr>
          <w:p w:rsidR="007047FE" w:rsidRPr="00A71F66" w:rsidRDefault="007047FE" w:rsidP="007047FE">
            <w:pPr>
              <w:pStyle w:val="ConsPlusNormal"/>
              <w:ind w:right="59" w:hanging="22"/>
              <w:jc w:val="center"/>
              <w:rPr>
                <w:rFonts w:ascii="Times New Roman" w:hAnsi="Times New Roman" w:cs="Times New Roman"/>
                <w:sz w:val="26"/>
                <w:szCs w:val="26"/>
              </w:rPr>
            </w:pPr>
            <w:r w:rsidRPr="00A71F66">
              <w:rPr>
                <w:rFonts w:ascii="Times New Roman" w:hAnsi="Times New Roman" w:cs="Times New Roman"/>
                <w:sz w:val="26"/>
                <w:szCs w:val="26"/>
              </w:rPr>
              <w:t>6</w:t>
            </w:r>
          </w:p>
        </w:tc>
        <w:tc>
          <w:tcPr>
            <w:tcW w:w="2525" w:type="dxa"/>
            <w:tcBorders>
              <w:top w:val="single" w:sz="4" w:space="0" w:color="auto"/>
              <w:left w:val="single" w:sz="4" w:space="0" w:color="auto"/>
              <w:bottom w:val="single" w:sz="4" w:space="0" w:color="auto"/>
              <w:right w:val="single" w:sz="4" w:space="0" w:color="auto"/>
            </w:tcBorders>
          </w:tcPr>
          <w:p w:rsidR="007047FE" w:rsidRPr="00A71F66" w:rsidRDefault="007047FE" w:rsidP="007047FE">
            <w:pPr>
              <w:pStyle w:val="ConsPlusNormal"/>
              <w:ind w:right="59" w:hanging="22"/>
              <w:jc w:val="center"/>
              <w:rPr>
                <w:rFonts w:ascii="Times New Roman" w:hAnsi="Times New Roman" w:cs="Times New Roman"/>
                <w:sz w:val="26"/>
                <w:szCs w:val="26"/>
              </w:rPr>
            </w:pPr>
            <w:r w:rsidRPr="00A71F66">
              <w:rPr>
                <w:rFonts w:ascii="Times New Roman" w:hAnsi="Times New Roman" w:cs="Times New Roman"/>
                <w:sz w:val="26"/>
                <w:szCs w:val="26"/>
              </w:rPr>
              <w:t>1</w:t>
            </w:r>
          </w:p>
        </w:tc>
      </w:tr>
      <w:tr w:rsidR="007047FE" w:rsidRPr="005C0473" w:rsidTr="007047FE">
        <w:trPr>
          <w:jc w:val="center"/>
        </w:trPr>
        <w:tc>
          <w:tcPr>
            <w:tcW w:w="10433" w:type="dxa"/>
            <w:gridSpan w:val="4"/>
            <w:tcBorders>
              <w:top w:val="single" w:sz="4" w:space="0" w:color="auto"/>
              <w:left w:val="single" w:sz="4" w:space="0" w:color="auto"/>
              <w:bottom w:val="single" w:sz="4" w:space="0" w:color="auto"/>
              <w:right w:val="single" w:sz="4" w:space="0" w:color="auto"/>
            </w:tcBorders>
          </w:tcPr>
          <w:p w:rsidR="007047FE" w:rsidRPr="00A71F66" w:rsidRDefault="007047FE" w:rsidP="007047FE">
            <w:pPr>
              <w:pStyle w:val="ConsPlusNormal"/>
              <w:ind w:right="59" w:hanging="22"/>
              <w:jc w:val="center"/>
              <w:rPr>
                <w:rFonts w:ascii="Times New Roman" w:hAnsi="Times New Roman" w:cs="Times New Roman"/>
                <w:sz w:val="26"/>
                <w:szCs w:val="26"/>
              </w:rPr>
            </w:pPr>
            <w:r w:rsidRPr="00A71F66">
              <w:rPr>
                <w:rFonts w:ascii="Times New Roman" w:hAnsi="Times New Roman" w:cs="Times New Roman"/>
                <w:b/>
                <w:sz w:val="26"/>
                <w:szCs w:val="26"/>
              </w:rPr>
              <w:t>Квалификационный экзамен</w:t>
            </w:r>
          </w:p>
        </w:tc>
      </w:tr>
      <w:tr w:rsidR="007047FE" w:rsidRPr="005C0473" w:rsidTr="007047FE">
        <w:trPr>
          <w:jc w:val="center"/>
        </w:trPr>
        <w:tc>
          <w:tcPr>
            <w:tcW w:w="4313" w:type="dxa"/>
            <w:tcBorders>
              <w:top w:val="single" w:sz="4" w:space="0" w:color="auto"/>
              <w:left w:val="single" w:sz="4" w:space="0" w:color="auto"/>
              <w:bottom w:val="single" w:sz="4" w:space="0" w:color="auto"/>
              <w:right w:val="single" w:sz="4" w:space="0" w:color="auto"/>
            </w:tcBorders>
          </w:tcPr>
          <w:p w:rsidR="007047FE" w:rsidRPr="009C3BC4" w:rsidRDefault="007047FE" w:rsidP="007047FE">
            <w:pPr>
              <w:pStyle w:val="ConsPlusNormal"/>
              <w:ind w:right="59" w:hanging="22"/>
              <w:rPr>
                <w:rFonts w:ascii="Times New Roman" w:hAnsi="Times New Roman" w:cs="Times New Roman"/>
                <w:sz w:val="28"/>
                <w:szCs w:val="28"/>
              </w:rPr>
            </w:pPr>
            <w:r w:rsidRPr="00C773C7">
              <w:rPr>
                <w:rFonts w:ascii="Times New Roman" w:hAnsi="Times New Roman" w:cs="Times New Roman"/>
                <w:sz w:val="26"/>
                <w:szCs w:val="26"/>
              </w:rPr>
              <w:t>Квалификационный экзамен</w:t>
            </w:r>
          </w:p>
        </w:tc>
        <w:tc>
          <w:tcPr>
            <w:tcW w:w="1174" w:type="dxa"/>
            <w:tcBorders>
              <w:top w:val="single" w:sz="4" w:space="0" w:color="auto"/>
              <w:left w:val="single" w:sz="4" w:space="0" w:color="auto"/>
              <w:bottom w:val="single" w:sz="4" w:space="0" w:color="auto"/>
              <w:right w:val="single" w:sz="4" w:space="0" w:color="auto"/>
            </w:tcBorders>
          </w:tcPr>
          <w:p w:rsidR="007047FE" w:rsidRPr="00A71F66" w:rsidRDefault="007047FE" w:rsidP="007047FE">
            <w:pPr>
              <w:pStyle w:val="ConsPlusNormal"/>
              <w:ind w:right="59" w:hanging="22"/>
              <w:jc w:val="center"/>
              <w:rPr>
                <w:rFonts w:ascii="Times New Roman" w:hAnsi="Times New Roman" w:cs="Times New Roman"/>
                <w:sz w:val="26"/>
                <w:szCs w:val="26"/>
              </w:rPr>
            </w:pPr>
            <w:r w:rsidRPr="00A71F66">
              <w:rPr>
                <w:rFonts w:ascii="Times New Roman" w:hAnsi="Times New Roman" w:cs="Times New Roman"/>
                <w:sz w:val="26"/>
                <w:szCs w:val="26"/>
              </w:rPr>
              <w:t>4</w:t>
            </w:r>
          </w:p>
        </w:tc>
        <w:tc>
          <w:tcPr>
            <w:tcW w:w="2421" w:type="dxa"/>
            <w:tcBorders>
              <w:top w:val="single" w:sz="4" w:space="0" w:color="auto"/>
              <w:left w:val="single" w:sz="4" w:space="0" w:color="auto"/>
              <w:bottom w:val="single" w:sz="4" w:space="0" w:color="auto"/>
              <w:right w:val="single" w:sz="4" w:space="0" w:color="auto"/>
            </w:tcBorders>
          </w:tcPr>
          <w:p w:rsidR="007047FE" w:rsidRPr="00A71F66" w:rsidRDefault="007047FE" w:rsidP="007047FE">
            <w:pPr>
              <w:pStyle w:val="ConsPlusNormal"/>
              <w:ind w:right="59" w:hanging="22"/>
              <w:jc w:val="center"/>
              <w:rPr>
                <w:rFonts w:ascii="Times New Roman" w:hAnsi="Times New Roman" w:cs="Times New Roman"/>
                <w:sz w:val="26"/>
                <w:szCs w:val="26"/>
              </w:rPr>
            </w:pPr>
            <w:r w:rsidRPr="00A71F66">
              <w:rPr>
                <w:rFonts w:ascii="Times New Roman" w:hAnsi="Times New Roman" w:cs="Times New Roman"/>
                <w:sz w:val="26"/>
                <w:szCs w:val="26"/>
              </w:rPr>
              <w:t>2</w:t>
            </w:r>
          </w:p>
        </w:tc>
        <w:tc>
          <w:tcPr>
            <w:tcW w:w="2525" w:type="dxa"/>
            <w:tcBorders>
              <w:top w:val="single" w:sz="4" w:space="0" w:color="auto"/>
              <w:left w:val="single" w:sz="4" w:space="0" w:color="auto"/>
              <w:bottom w:val="single" w:sz="4" w:space="0" w:color="auto"/>
              <w:right w:val="single" w:sz="4" w:space="0" w:color="auto"/>
            </w:tcBorders>
          </w:tcPr>
          <w:p w:rsidR="007047FE" w:rsidRPr="00A71F66" w:rsidRDefault="007047FE" w:rsidP="007047FE">
            <w:pPr>
              <w:pStyle w:val="ConsPlusNormal"/>
              <w:ind w:right="59" w:hanging="22"/>
              <w:jc w:val="center"/>
              <w:rPr>
                <w:rFonts w:ascii="Times New Roman" w:hAnsi="Times New Roman" w:cs="Times New Roman"/>
                <w:sz w:val="26"/>
                <w:szCs w:val="26"/>
              </w:rPr>
            </w:pPr>
            <w:r w:rsidRPr="00A71F66">
              <w:rPr>
                <w:rFonts w:ascii="Times New Roman" w:hAnsi="Times New Roman" w:cs="Times New Roman"/>
                <w:sz w:val="26"/>
                <w:szCs w:val="26"/>
              </w:rPr>
              <w:t>2</w:t>
            </w:r>
          </w:p>
        </w:tc>
      </w:tr>
      <w:tr w:rsidR="007047FE" w:rsidRPr="005C0473" w:rsidTr="007047FE">
        <w:trPr>
          <w:jc w:val="center"/>
        </w:trPr>
        <w:tc>
          <w:tcPr>
            <w:tcW w:w="4313" w:type="dxa"/>
            <w:tcBorders>
              <w:top w:val="single" w:sz="4" w:space="0" w:color="auto"/>
              <w:left w:val="single" w:sz="4" w:space="0" w:color="auto"/>
              <w:bottom w:val="single" w:sz="4" w:space="0" w:color="auto"/>
              <w:right w:val="single" w:sz="4" w:space="0" w:color="auto"/>
            </w:tcBorders>
          </w:tcPr>
          <w:p w:rsidR="007047FE" w:rsidRPr="009C3BC4" w:rsidRDefault="007047FE" w:rsidP="007047FE">
            <w:pPr>
              <w:pStyle w:val="ConsPlusNormal"/>
              <w:ind w:right="59" w:hanging="22"/>
              <w:rPr>
                <w:rFonts w:ascii="Times New Roman" w:hAnsi="Times New Roman" w:cs="Times New Roman"/>
                <w:sz w:val="28"/>
                <w:szCs w:val="28"/>
              </w:rPr>
            </w:pPr>
            <w:r w:rsidRPr="009C3BC4">
              <w:rPr>
                <w:rFonts w:ascii="Times New Roman" w:hAnsi="Times New Roman" w:cs="Times New Roman"/>
                <w:sz w:val="28"/>
                <w:szCs w:val="28"/>
              </w:rPr>
              <w:t>Итого</w:t>
            </w:r>
          </w:p>
        </w:tc>
        <w:tc>
          <w:tcPr>
            <w:tcW w:w="1174" w:type="dxa"/>
            <w:tcBorders>
              <w:top w:val="single" w:sz="4" w:space="0" w:color="auto"/>
              <w:left w:val="single" w:sz="4" w:space="0" w:color="auto"/>
              <w:bottom w:val="single" w:sz="4" w:space="0" w:color="auto"/>
              <w:right w:val="single" w:sz="4" w:space="0" w:color="auto"/>
            </w:tcBorders>
          </w:tcPr>
          <w:p w:rsidR="007047FE" w:rsidRPr="00A71F66" w:rsidRDefault="007047FE" w:rsidP="007047FE">
            <w:pPr>
              <w:pStyle w:val="ConsPlusNormal"/>
              <w:ind w:right="59" w:hanging="22"/>
              <w:jc w:val="center"/>
              <w:rPr>
                <w:rFonts w:ascii="Times New Roman" w:hAnsi="Times New Roman" w:cs="Times New Roman"/>
                <w:sz w:val="26"/>
                <w:szCs w:val="26"/>
              </w:rPr>
            </w:pPr>
            <w:r w:rsidRPr="00A71F66">
              <w:rPr>
                <w:rFonts w:ascii="Times New Roman" w:hAnsi="Times New Roman" w:cs="Times New Roman"/>
                <w:sz w:val="26"/>
                <w:szCs w:val="26"/>
              </w:rPr>
              <w:t>194/192</w:t>
            </w:r>
          </w:p>
        </w:tc>
        <w:tc>
          <w:tcPr>
            <w:tcW w:w="2421" w:type="dxa"/>
            <w:tcBorders>
              <w:top w:val="single" w:sz="4" w:space="0" w:color="auto"/>
              <w:left w:val="single" w:sz="4" w:space="0" w:color="auto"/>
              <w:bottom w:val="single" w:sz="4" w:space="0" w:color="auto"/>
              <w:right w:val="single" w:sz="4" w:space="0" w:color="auto"/>
            </w:tcBorders>
          </w:tcPr>
          <w:p w:rsidR="007047FE" w:rsidRPr="00A71F66" w:rsidRDefault="007047FE" w:rsidP="007047FE">
            <w:pPr>
              <w:pStyle w:val="ConsPlusNormal"/>
              <w:ind w:right="59" w:hanging="22"/>
              <w:jc w:val="center"/>
              <w:rPr>
                <w:rFonts w:ascii="Times New Roman" w:hAnsi="Times New Roman" w:cs="Times New Roman"/>
                <w:sz w:val="26"/>
                <w:szCs w:val="26"/>
              </w:rPr>
            </w:pPr>
            <w:r w:rsidRPr="00A71F66">
              <w:rPr>
                <w:rFonts w:ascii="Times New Roman" w:hAnsi="Times New Roman" w:cs="Times New Roman"/>
                <w:sz w:val="26"/>
                <w:szCs w:val="26"/>
              </w:rPr>
              <w:t>100</w:t>
            </w:r>
          </w:p>
        </w:tc>
        <w:tc>
          <w:tcPr>
            <w:tcW w:w="2525" w:type="dxa"/>
            <w:tcBorders>
              <w:top w:val="single" w:sz="4" w:space="0" w:color="auto"/>
              <w:left w:val="single" w:sz="4" w:space="0" w:color="auto"/>
              <w:bottom w:val="single" w:sz="4" w:space="0" w:color="auto"/>
              <w:right w:val="single" w:sz="4" w:space="0" w:color="auto"/>
            </w:tcBorders>
          </w:tcPr>
          <w:p w:rsidR="007047FE" w:rsidRPr="00A71F66" w:rsidRDefault="007047FE" w:rsidP="007047FE">
            <w:pPr>
              <w:pStyle w:val="ConsPlusNormal"/>
              <w:ind w:right="59" w:hanging="22"/>
              <w:jc w:val="center"/>
              <w:rPr>
                <w:rFonts w:ascii="Times New Roman" w:hAnsi="Times New Roman" w:cs="Times New Roman"/>
                <w:sz w:val="26"/>
                <w:szCs w:val="26"/>
              </w:rPr>
            </w:pPr>
            <w:r w:rsidRPr="00A71F66">
              <w:rPr>
                <w:rFonts w:ascii="Times New Roman" w:hAnsi="Times New Roman" w:cs="Times New Roman"/>
                <w:sz w:val="26"/>
                <w:szCs w:val="26"/>
              </w:rPr>
              <w:t>94/92</w:t>
            </w:r>
          </w:p>
        </w:tc>
      </w:tr>
    </w:tbl>
    <w:p w:rsidR="007047FE" w:rsidRPr="005C0473" w:rsidRDefault="007047FE" w:rsidP="007047FE">
      <w:pPr>
        <w:pStyle w:val="ConsPlusNormal"/>
        <w:ind w:left="-284" w:firstLine="284"/>
        <w:jc w:val="both"/>
        <w:rPr>
          <w:rFonts w:ascii="Times New Roman" w:hAnsi="Times New Roman" w:cs="Times New Roman"/>
        </w:rPr>
      </w:pPr>
      <w:r w:rsidRPr="005C0473">
        <w:rPr>
          <w:rFonts w:ascii="Times New Roman" w:hAnsi="Times New Roman" w:cs="Times New Roman"/>
        </w:rPr>
        <w:t>--------------------------------</w:t>
      </w:r>
    </w:p>
    <w:p w:rsidR="007047FE" w:rsidRPr="00F35083" w:rsidRDefault="007047FE" w:rsidP="007047FE">
      <w:pPr>
        <w:pStyle w:val="ConsPlusNormal"/>
        <w:ind w:left="-284" w:firstLine="284"/>
        <w:jc w:val="both"/>
        <w:rPr>
          <w:rFonts w:ascii="Times New Roman" w:hAnsi="Times New Roman" w:cs="Times New Roman"/>
          <w:sz w:val="22"/>
          <w:szCs w:val="22"/>
        </w:rPr>
      </w:pPr>
      <w:r w:rsidRPr="00F35083">
        <w:rPr>
          <w:rFonts w:ascii="Times New Roman" w:hAnsi="Times New Roman" w:cs="Times New Roman"/>
          <w:sz w:val="22"/>
          <w:szCs w:val="22"/>
        </w:rPr>
        <w:t xml:space="preserve">&lt;1&gt; Вождение проводится вне сетки учебного времени. По окончании обучения вождению на транспортном средстве с механической трансмиссией </w:t>
      </w:r>
      <w:proofErr w:type="gramStart"/>
      <w:r w:rsidRPr="00F35083">
        <w:rPr>
          <w:rFonts w:ascii="Times New Roman" w:hAnsi="Times New Roman" w:cs="Times New Roman"/>
          <w:sz w:val="22"/>
          <w:szCs w:val="22"/>
        </w:rPr>
        <w:t>обучающийся</w:t>
      </w:r>
      <w:proofErr w:type="gramEnd"/>
      <w:r w:rsidRPr="00F35083">
        <w:rPr>
          <w:rFonts w:ascii="Times New Roman" w:hAnsi="Times New Roman" w:cs="Times New Roman"/>
          <w:sz w:val="22"/>
          <w:szCs w:val="22"/>
        </w:rPr>
        <w:t xml:space="preserve">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w:t>
      </w:r>
      <w:proofErr w:type="gramStart"/>
      <w:r w:rsidRPr="00F35083">
        <w:rPr>
          <w:rFonts w:ascii="Times New Roman" w:hAnsi="Times New Roman" w:cs="Times New Roman"/>
          <w:sz w:val="22"/>
          <w:szCs w:val="22"/>
        </w:rPr>
        <w:t>обучающийся</w:t>
      </w:r>
      <w:proofErr w:type="gramEnd"/>
      <w:r w:rsidRPr="00F35083">
        <w:rPr>
          <w:rFonts w:ascii="Times New Roman" w:hAnsi="Times New Roman" w:cs="Times New Roman"/>
          <w:sz w:val="22"/>
          <w:szCs w:val="22"/>
        </w:rPr>
        <w:t xml:space="preserve"> допускается к сдаче квалификационного экзамена на транспортном средстве с механической трансмиссией. </w:t>
      </w:r>
    </w:p>
    <w:p w:rsidR="007047FE" w:rsidRDefault="007047FE" w:rsidP="007047FE">
      <w:pPr>
        <w:pStyle w:val="ConsPlusNormal"/>
        <w:ind w:left="-284" w:right="-143" w:firstLine="284"/>
        <w:jc w:val="center"/>
        <w:rPr>
          <w:rFonts w:ascii="Times New Roman" w:hAnsi="Times New Roman" w:cs="Times New Roman"/>
          <w:b/>
          <w:sz w:val="32"/>
          <w:szCs w:val="32"/>
        </w:rPr>
      </w:pPr>
      <w:r w:rsidRPr="009C3BC4">
        <w:rPr>
          <w:rFonts w:ascii="Times New Roman" w:hAnsi="Times New Roman" w:cs="Times New Roman"/>
          <w:b/>
          <w:sz w:val="32"/>
          <w:szCs w:val="32"/>
        </w:rPr>
        <w:lastRenderedPageBreak/>
        <w:t>УЧЕБНЫЙ ПЛАН ПРОГРАММЫ</w:t>
      </w:r>
      <w:r>
        <w:rPr>
          <w:rFonts w:ascii="Times New Roman" w:hAnsi="Times New Roman" w:cs="Times New Roman"/>
          <w:b/>
          <w:sz w:val="32"/>
          <w:szCs w:val="32"/>
        </w:rPr>
        <w:t xml:space="preserve"> </w:t>
      </w:r>
      <w:r w:rsidRPr="009C3BC4">
        <w:rPr>
          <w:rFonts w:ascii="Times New Roman" w:hAnsi="Times New Roman" w:cs="Times New Roman"/>
          <w:b/>
          <w:sz w:val="32"/>
          <w:szCs w:val="32"/>
        </w:rPr>
        <w:t>ПОДГОТОВКИ ВОДИТЕЛЕЙ</w:t>
      </w:r>
    </w:p>
    <w:p w:rsidR="007047FE" w:rsidRPr="009C3BC4" w:rsidRDefault="007047FE" w:rsidP="007047FE">
      <w:pPr>
        <w:pStyle w:val="ConsPlusNormal"/>
        <w:ind w:left="-284" w:firstLine="284"/>
        <w:jc w:val="center"/>
        <w:rPr>
          <w:rFonts w:ascii="Times New Roman" w:hAnsi="Times New Roman" w:cs="Times New Roman"/>
          <w:b/>
          <w:sz w:val="32"/>
          <w:szCs w:val="32"/>
        </w:rPr>
      </w:pPr>
      <w:r w:rsidRPr="009C3BC4">
        <w:rPr>
          <w:rFonts w:ascii="Times New Roman" w:hAnsi="Times New Roman" w:cs="Times New Roman"/>
          <w:b/>
          <w:sz w:val="32"/>
          <w:szCs w:val="32"/>
        </w:rPr>
        <w:t xml:space="preserve"> Т</w:t>
      </w:r>
      <w:r>
        <w:rPr>
          <w:rFonts w:ascii="Times New Roman" w:hAnsi="Times New Roman" w:cs="Times New Roman"/>
          <w:b/>
          <w:sz w:val="32"/>
          <w:szCs w:val="32"/>
        </w:rPr>
        <w:t>РАНСПОРТНЫХ СРЕДСТВ  КАТЕГОРИИ «</w:t>
      </w:r>
      <w:r w:rsidRPr="009C3BC4">
        <w:rPr>
          <w:rFonts w:ascii="Times New Roman" w:hAnsi="Times New Roman" w:cs="Times New Roman"/>
          <w:b/>
          <w:sz w:val="32"/>
          <w:szCs w:val="32"/>
        </w:rPr>
        <w:t>ВЕ</w:t>
      </w:r>
      <w:r>
        <w:rPr>
          <w:rFonts w:ascii="Times New Roman" w:hAnsi="Times New Roman" w:cs="Times New Roman"/>
          <w:b/>
          <w:sz w:val="32"/>
          <w:szCs w:val="32"/>
        </w:rPr>
        <w:t>»</w:t>
      </w:r>
      <w:r w:rsidRPr="009C3BC4">
        <w:rPr>
          <w:rFonts w:ascii="Times New Roman" w:hAnsi="Times New Roman" w:cs="Times New Roman"/>
          <w:b/>
          <w:sz w:val="32"/>
          <w:szCs w:val="32"/>
        </w:rPr>
        <w:t xml:space="preserve"> </w:t>
      </w:r>
    </w:p>
    <w:p w:rsidR="007047FE" w:rsidRDefault="007047FE" w:rsidP="007047FE">
      <w:pPr>
        <w:pStyle w:val="ConsPlusNormal"/>
        <w:ind w:left="-284" w:firstLine="284"/>
        <w:jc w:val="center"/>
        <w:rPr>
          <w:rFonts w:ascii="Times New Roman" w:hAnsi="Times New Roman" w:cs="Times New Roman"/>
          <w:b/>
          <w:sz w:val="26"/>
          <w:szCs w:val="26"/>
        </w:rPr>
      </w:pPr>
    </w:p>
    <w:p w:rsidR="007047FE" w:rsidRPr="005C0473" w:rsidRDefault="007047FE" w:rsidP="007047FE">
      <w:pPr>
        <w:pStyle w:val="ConsPlusNormal"/>
        <w:ind w:left="-284" w:firstLine="284"/>
        <w:jc w:val="both"/>
        <w:rPr>
          <w:rFonts w:ascii="Times New Roman" w:hAnsi="Times New Roman" w:cs="Times New Roman"/>
        </w:rPr>
      </w:pPr>
    </w:p>
    <w:tbl>
      <w:tblPr>
        <w:tblW w:w="9650" w:type="dxa"/>
        <w:jc w:val="center"/>
        <w:tblInd w:w="-2014" w:type="dxa"/>
        <w:tblLayout w:type="fixed"/>
        <w:tblCellMar>
          <w:top w:w="28" w:type="dxa"/>
          <w:left w:w="28" w:type="dxa"/>
          <w:bottom w:w="28" w:type="dxa"/>
          <w:right w:w="28" w:type="dxa"/>
        </w:tblCellMar>
        <w:tblLook w:val="0000"/>
      </w:tblPr>
      <w:tblGrid>
        <w:gridCol w:w="3922"/>
        <w:gridCol w:w="1174"/>
        <w:gridCol w:w="2308"/>
        <w:gridCol w:w="2246"/>
      </w:tblGrid>
      <w:tr w:rsidR="007047FE" w:rsidRPr="005C0473" w:rsidTr="007047FE">
        <w:trPr>
          <w:jc w:val="center"/>
        </w:trPr>
        <w:tc>
          <w:tcPr>
            <w:tcW w:w="3922" w:type="dxa"/>
            <w:vMerge w:val="restart"/>
            <w:tcBorders>
              <w:top w:val="single" w:sz="4" w:space="0" w:color="auto"/>
              <w:left w:val="single" w:sz="4" w:space="0" w:color="auto"/>
              <w:bottom w:val="single" w:sz="4" w:space="0" w:color="auto"/>
              <w:right w:val="single" w:sz="4" w:space="0" w:color="auto"/>
            </w:tcBorders>
          </w:tcPr>
          <w:p w:rsidR="007047FE" w:rsidRPr="009C3BC4" w:rsidRDefault="007047FE" w:rsidP="007047FE">
            <w:pPr>
              <w:pStyle w:val="ConsPlusNormal"/>
              <w:ind w:right="238" w:firstLine="284"/>
              <w:jc w:val="center"/>
              <w:rPr>
                <w:rFonts w:ascii="Times New Roman" w:hAnsi="Times New Roman" w:cs="Times New Roman"/>
                <w:sz w:val="28"/>
                <w:szCs w:val="28"/>
              </w:rPr>
            </w:pPr>
          </w:p>
          <w:p w:rsidR="007047FE" w:rsidRPr="009C3BC4" w:rsidRDefault="007047FE" w:rsidP="007047FE">
            <w:pPr>
              <w:pStyle w:val="ConsPlusNormal"/>
              <w:ind w:right="238" w:firstLine="284"/>
              <w:jc w:val="center"/>
              <w:rPr>
                <w:rFonts w:ascii="Times New Roman" w:hAnsi="Times New Roman" w:cs="Times New Roman"/>
                <w:sz w:val="28"/>
                <w:szCs w:val="28"/>
              </w:rPr>
            </w:pPr>
            <w:r w:rsidRPr="009C3BC4">
              <w:rPr>
                <w:rFonts w:ascii="Times New Roman" w:hAnsi="Times New Roman" w:cs="Times New Roman"/>
                <w:sz w:val="28"/>
                <w:szCs w:val="28"/>
              </w:rPr>
              <w:t>Учебные предметы</w:t>
            </w:r>
          </w:p>
        </w:tc>
        <w:tc>
          <w:tcPr>
            <w:tcW w:w="5728" w:type="dxa"/>
            <w:gridSpan w:val="3"/>
            <w:tcBorders>
              <w:top w:val="single" w:sz="4" w:space="0" w:color="auto"/>
              <w:left w:val="single" w:sz="4" w:space="0" w:color="auto"/>
              <w:bottom w:val="single" w:sz="4" w:space="0" w:color="auto"/>
              <w:right w:val="single" w:sz="4" w:space="0" w:color="auto"/>
            </w:tcBorders>
          </w:tcPr>
          <w:p w:rsidR="007047FE" w:rsidRPr="009C3BC4" w:rsidRDefault="007047FE" w:rsidP="007047FE">
            <w:pPr>
              <w:pStyle w:val="ConsPlusNormal"/>
              <w:ind w:right="238" w:firstLine="284"/>
              <w:jc w:val="center"/>
              <w:rPr>
                <w:rFonts w:ascii="Times New Roman" w:hAnsi="Times New Roman" w:cs="Times New Roman"/>
                <w:sz w:val="28"/>
                <w:szCs w:val="28"/>
              </w:rPr>
            </w:pPr>
            <w:r w:rsidRPr="009C3BC4">
              <w:rPr>
                <w:rFonts w:ascii="Times New Roman" w:hAnsi="Times New Roman" w:cs="Times New Roman"/>
                <w:sz w:val="28"/>
                <w:szCs w:val="28"/>
              </w:rPr>
              <w:t>Количество часов</w:t>
            </w:r>
          </w:p>
        </w:tc>
      </w:tr>
      <w:tr w:rsidR="007047FE" w:rsidRPr="005C0473" w:rsidTr="007047FE">
        <w:trPr>
          <w:jc w:val="center"/>
        </w:trPr>
        <w:tc>
          <w:tcPr>
            <w:tcW w:w="3922" w:type="dxa"/>
            <w:vMerge/>
            <w:tcBorders>
              <w:top w:val="single" w:sz="4" w:space="0" w:color="auto"/>
              <w:left w:val="single" w:sz="4" w:space="0" w:color="auto"/>
              <w:bottom w:val="single" w:sz="4" w:space="0" w:color="auto"/>
              <w:right w:val="single" w:sz="4" w:space="0" w:color="auto"/>
            </w:tcBorders>
          </w:tcPr>
          <w:p w:rsidR="007047FE" w:rsidRPr="009C3BC4" w:rsidRDefault="007047FE" w:rsidP="007047FE">
            <w:pPr>
              <w:pStyle w:val="ConsPlusNormal"/>
              <w:ind w:right="238" w:firstLine="284"/>
              <w:jc w:val="both"/>
              <w:rPr>
                <w:rFonts w:ascii="Times New Roman" w:hAnsi="Times New Roman" w:cs="Times New Roman"/>
                <w:sz w:val="28"/>
                <w:szCs w:val="28"/>
              </w:rPr>
            </w:pPr>
          </w:p>
        </w:tc>
        <w:tc>
          <w:tcPr>
            <w:tcW w:w="1174" w:type="dxa"/>
            <w:vMerge w:val="restart"/>
            <w:tcBorders>
              <w:top w:val="single" w:sz="4" w:space="0" w:color="auto"/>
              <w:left w:val="single" w:sz="4" w:space="0" w:color="auto"/>
              <w:bottom w:val="single" w:sz="4" w:space="0" w:color="auto"/>
              <w:right w:val="single" w:sz="4" w:space="0" w:color="auto"/>
            </w:tcBorders>
          </w:tcPr>
          <w:p w:rsidR="007047FE" w:rsidRDefault="007047FE" w:rsidP="007047FE">
            <w:pPr>
              <w:pStyle w:val="ConsPlusNormal"/>
              <w:ind w:right="1" w:firstLine="74"/>
              <w:jc w:val="center"/>
              <w:rPr>
                <w:rFonts w:ascii="Times New Roman" w:hAnsi="Times New Roman" w:cs="Times New Roman"/>
                <w:sz w:val="28"/>
                <w:szCs w:val="28"/>
              </w:rPr>
            </w:pPr>
          </w:p>
          <w:p w:rsidR="007047FE" w:rsidRPr="009C3BC4" w:rsidRDefault="007047FE" w:rsidP="007047FE">
            <w:pPr>
              <w:pStyle w:val="ConsPlusNormal"/>
              <w:ind w:right="1" w:firstLine="74"/>
              <w:jc w:val="center"/>
              <w:rPr>
                <w:rFonts w:ascii="Times New Roman" w:hAnsi="Times New Roman" w:cs="Times New Roman"/>
                <w:sz w:val="28"/>
                <w:szCs w:val="28"/>
              </w:rPr>
            </w:pPr>
            <w:r w:rsidRPr="009C3BC4">
              <w:rPr>
                <w:rFonts w:ascii="Times New Roman" w:hAnsi="Times New Roman" w:cs="Times New Roman"/>
                <w:sz w:val="28"/>
                <w:szCs w:val="28"/>
              </w:rPr>
              <w:t>Всег</w:t>
            </w:r>
            <w:r>
              <w:rPr>
                <w:rFonts w:ascii="Times New Roman" w:hAnsi="Times New Roman" w:cs="Times New Roman"/>
                <w:sz w:val="28"/>
                <w:szCs w:val="28"/>
              </w:rPr>
              <w:t>о</w:t>
            </w:r>
          </w:p>
        </w:tc>
        <w:tc>
          <w:tcPr>
            <w:tcW w:w="4554" w:type="dxa"/>
            <w:gridSpan w:val="2"/>
            <w:tcBorders>
              <w:top w:val="single" w:sz="4" w:space="0" w:color="auto"/>
              <w:left w:val="single" w:sz="4" w:space="0" w:color="auto"/>
              <w:bottom w:val="single" w:sz="4" w:space="0" w:color="auto"/>
              <w:right w:val="single" w:sz="4" w:space="0" w:color="auto"/>
            </w:tcBorders>
          </w:tcPr>
          <w:p w:rsidR="007047FE" w:rsidRPr="009C3BC4" w:rsidRDefault="007047FE" w:rsidP="007047FE">
            <w:pPr>
              <w:pStyle w:val="ConsPlusNormal"/>
              <w:ind w:right="238" w:firstLine="284"/>
              <w:jc w:val="center"/>
              <w:rPr>
                <w:rFonts w:ascii="Times New Roman" w:hAnsi="Times New Roman" w:cs="Times New Roman"/>
                <w:sz w:val="28"/>
                <w:szCs w:val="28"/>
              </w:rPr>
            </w:pPr>
            <w:r w:rsidRPr="009C3BC4">
              <w:rPr>
                <w:rFonts w:ascii="Times New Roman" w:hAnsi="Times New Roman" w:cs="Times New Roman"/>
                <w:sz w:val="28"/>
                <w:szCs w:val="28"/>
              </w:rPr>
              <w:t>В том числе</w:t>
            </w:r>
          </w:p>
        </w:tc>
      </w:tr>
      <w:tr w:rsidR="007047FE" w:rsidRPr="005C0473" w:rsidTr="007047FE">
        <w:trPr>
          <w:jc w:val="center"/>
        </w:trPr>
        <w:tc>
          <w:tcPr>
            <w:tcW w:w="3922" w:type="dxa"/>
            <w:vMerge/>
            <w:tcBorders>
              <w:top w:val="single" w:sz="4" w:space="0" w:color="auto"/>
              <w:left w:val="single" w:sz="4" w:space="0" w:color="auto"/>
              <w:bottom w:val="single" w:sz="4" w:space="0" w:color="auto"/>
              <w:right w:val="single" w:sz="4" w:space="0" w:color="auto"/>
            </w:tcBorders>
          </w:tcPr>
          <w:p w:rsidR="007047FE" w:rsidRPr="009C3BC4" w:rsidRDefault="007047FE" w:rsidP="007047FE">
            <w:pPr>
              <w:pStyle w:val="ConsPlusNormal"/>
              <w:ind w:right="238" w:firstLine="284"/>
              <w:jc w:val="both"/>
              <w:rPr>
                <w:rFonts w:ascii="Times New Roman" w:hAnsi="Times New Roman" w:cs="Times New Roman"/>
                <w:sz w:val="28"/>
                <w:szCs w:val="28"/>
              </w:rPr>
            </w:pPr>
          </w:p>
        </w:tc>
        <w:tc>
          <w:tcPr>
            <w:tcW w:w="1174" w:type="dxa"/>
            <w:vMerge/>
            <w:tcBorders>
              <w:top w:val="single" w:sz="4" w:space="0" w:color="auto"/>
              <w:left w:val="single" w:sz="4" w:space="0" w:color="auto"/>
              <w:bottom w:val="single" w:sz="4" w:space="0" w:color="auto"/>
              <w:right w:val="single" w:sz="4" w:space="0" w:color="auto"/>
            </w:tcBorders>
          </w:tcPr>
          <w:p w:rsidR="007047FE" w:rsidRPr="009C3BC4" w:rsidRDefault="007047FE" w:rsidP="007047FE">
            <w:pPr>
              <w:pStyle w:val="ConsPlusNormal"/>
              <w:ind w:right="238" w:firstLine="284"/>
              <w:jc w:val="both"/>
              <w:rPr>
                <w:rFonts w:ascii="Times New Roman" w:hAnsi="Times New Roman" w:cs="Times New Roman"/>
                <w:sz w:val="28"/>
                <w:szCs w:val="28"/>
              </w:rPr>
            </w:pPr>
          </w:p>
        </w:tc>
        <w:tc>
          <w:tcPr>
            <w:tcW w:w="2308" w:type="dxa"/>
            <w:tcBorders>
              <w:top w:val="single" w:sz="4" w:space="0" w:color="auto"/>
              <w:left w:val="single" w:sz="4" w:space="0" w:color="auto"/>
              <w:bottom w:val="single" w:sz="4" w:space="0" w:color="auto"/>
              <w:right w:val="single" w:sz="4" w:space="0" w:color="auto"/>
            </w:tcBorders>
          </w:tcPr>
          <w:p w:rsidR="007047FE" w:rsidRPr="0026040D" w:rsidRDefault="007047FE" w:rsidP="007047FE">
            <w:pPr>
              <w:pStyle w:val="ConsPlusNormal"/>
              <w:jc w:val="center"/>
              <w:rPr>
                <w:rFonts w:ascii="Times New Roman" w:hAnsi="Times New Roman" w:cs="Times New Roman"/>
                <w:sz w:val="28"/>
                <w:szCs w:val="28"/>
              </w:rPr>
            </w:pPr>
            <w:r w:rsidRPr="0026040D">
              <w:rPr>
                <w:rFonts w:ascii="Times New Roman" w:hAnsi="Times New Roman" w:cs="Times New Roman"/>
                <w:sz w:val="28"/>
                <w:szCs w:val="28"/>
              </w:rPr>
              <w:t>Теоретические занятия</w:t>
            </w:r>
          </w:p>
        </w:tc>
        <w:tc>
          <w:tcPr>
            <w:tcW w:w="2246" w:type="dxa"/>
            <w:tcBorders>
              <w:top w:val="single" w:sz="4" w:space="0" w:color="auto"/>
              <w:left w:val="single" w:sz="4" w:space="0" w:color="auto"/>
              <w:bottom w:val="single" w:sz="4" w:space="0" w:color="auto"/>
              <w:right w:val="single" w:sz="4" w:space="0" w:color="auto"/>
            </w:tcBorders>
          </w:tcPr>
          <w:p w:rsidR="007047FE" w:rsidRPr="0026040D" w:rsidRDefault="007047FE" w:rsidP="007047FE">
            <w:pPr>
              <w:pStyle w:val="ConsPlusNormal"/>
              <w:jc w:val="center"/>
              <w:rPr>
                <w:rFonts w:ascii="Times New Roman" w:hAnsi="Times New Roman" w:cs="Times New Roman"/>
                <w:sz w:val="28"/>
                <w:szCs w:val="28"/>
              </w:rPr>
            </w:pPr>
            <w:r w:rsidRPr="0026040D">
              <w:rPr>
                <w:rFonts w:ascii="Times New Roman" w:hAnsi="Times New Roman" w:cs="Times New Roman"/>
                <w:sz w:val="28"/>
                <w:szCs w:val="28"/>
              </w:rPr>
              <w:t>Практические занятия</w:t>
            </w:r>
          </w:p>
        </w:tc>
      </w:tr>
      <w:tr w:rsidR="007047FE" w:rsidRPr="005C0473" w:rsidTr="007047FE">
        <w:trPr>
          <w:jc w:val="center"/>
        </w:trPr>
        <w:tc>
          <w:tcPr>
            <w:tcW w:w="9650" w:type="dxa"/>
            <w:gridSpan w:val="4"/>
            <w:tcBorders>
              <w:top w:val="single" w:sz="4" w:space="0" w:color="auto"/>
              <w:left w:val="single" w:sz="4" w:space="0" w:color="auto"/>
              <w:bottom w:val="single" w:sz="4" w:space="0" w:color="auto"/>
              <w:right w:val="single" w:sz="4" w:space="0" w:color="auto"/>
            </w:tcBorders>
          </w:tcPr>
          <w:p w:rsidR="007047FE" w:rsidRPr="00C773C7" w:rsidRDefault="007047FE" w:rsidP="007047FE">
            <w:pPr>
              <w:pStyle w:val="ConsPlusNormal"/>
              <w:ind w:right="238" w:firstLine="284"/>
              <w:jc w:val="center"/>
              <w:outlineLvl w:val="3"/>
              <w:rPr>
                <w:rFonts w:ascii="Times New Roman" w:hAnsi="Times New Roman" w:cs="Times New Roman"/>
                <w:b/>
                <w:sz w:val="28"/>
                <w:szCs w:val="28"/>
              </w:rPr>
            </w:pPr>
            <w:r w:rsidRPr="00C773C7">
              <w:rPr>
                <w:rFonts w:ascii="Times New Roman" w:hAnsi="Times New Roman" w:cs="Times New Roman"/>
                <w:b/>
                <w:sz w:val="28"/>
                <w:szCs w:val="28"/>
              </w:rPr>
              <w:t>Учебные предметы специального цикла</w:t>
            </w:r>
          </w:p>
        </w:tc>
      </w:tr>
      <w:tr w:rsidR="007047FE" w:rsidRPr="005C0473" w:rsidTr="007047FE">
        <w:trPr>
          <w:jc w:val="center"/>
        </w:trPr>
        <w:tc>
          <w:tcPr>
            <w:tcW w:w="3922" w:type="dxa"/>
            <w:tcBorders>
              <w:top w:val="single" w:sz="4" w:space="0" w:color="auto"/>
              <w:left w:val="single" w:sz="4" w:space="0" w:color="auto"/>
              <w:bottom w:val="single" w:sz="4" w:space="0" w:color="auto"/>
              <w:right w:val="single" w:sz="4" w:space="0" w:color="auto"/>
            </w:tcBorders>
          </w:tcPr>
          <w:p w:rsidR="007047FE" w:rsidRPr="007D1B53" w:rsidRDefault="007047FE" w:rsidP="007047FE">
            <w:pPr>
              <w:pStyle w:val="ConsPlusNormal"/>
              <w:ind w:right="238"/>
              <w:rPr>
                <w:rFonts w:ascii="Times New Roman" w:hAnsi="Times New Roman" w:cs="Times New Roman"/>
                <w:sz w:val="26"/>
                <w:szCs w:val="26"/>
              </w:rPr>
            </w:pPr>
            <w:r w:rsidRPr="007D1B53">
              <w:rPr>
                <w:rFonts w:ascii="Times New Roman" w:hAnsi="Times New Roman" w:cs="Times New Roman"/>
                <w:sz w:val="26"/>
                <w:szCs w:val="26"/>
              </w:rPr>
              <w:t>Устройство и техническое обслуживание транспортных средств катего</w:t>
            </w:r>
            <w:r>
              <w:rPr>
                <w:rFonts w:ascii="Times New Roman" w:hAnsi="Times New Roman" w:cs="Times New Roman"/>
                <w:sz w:val="26"/>
                <w:szCs w:val="26"/>
              </w:rPr>
              <w:t>рии «</w:t>
            </w:r>
            <w:r w:rsidRPr="007D1B53">
              <w:rPr>
                <w:rFonts w:ascii="Times New Roman" w:hAnsi="Times New Roman" w:cs="Times New Roman"/>
                <w:sz w:val="26"/>
                <w:szCs w:val="26"/>
              </w:rPr>
              <w:t>ВЕ</w:t>
            </w:r>
            <w:r>
              <w:rPr>
                <w:rFonts w:ascii="Times New Roman" w:hAnsi="Times New Roman" w:cs="Times New Roman"/>
                <w:sz w:val="26"/>
                <w:szCs w:val="26"/>
              </w:rPr>
              <w:t>»</w:t>
            </w:r>
            <w:r w:rsidRPr="007D1B53">
              <w:rPr>
                <w:rFonts w:ascii="Times New Roman" w:hAnsi="Times New Roman" w:cs="Times New Roman"/>
                <w:sz w:val="26"/>
                <w:szCs w:val="26"/>
              </w:rPr>
              <w:t>,  как объектов управления.</w:t>
            </w:r>
          </w:p>
        </w:tc>
        <w:tc>
          <w:tcPr>
            <w:tcW w:w="1174" w:type="dxa"/>
            <w:tcBorders>
              <w:top w:val="single" w:sz="4" w:space="0" w:color="auto"/>
              <w:left w:val="single" w:sz="4" w:space="0" w:color="auto"/>
              <w:bottom w:val="single" w:sz="4" w:space="0" w:color="auto"/>
              <w:right w:val="single" w:sz="4" w:space="0" w:color="auto"/>
            </w:tcBorders>
          </w:tcPr>
          <w:p w:rsidR="007047FE" w:rsidRPr="009C3BC4" w:rsidRDefault="007047FE" w:rsidP="007047FE">
            <w:pPr>
              <w:ind w:right="238" w:firstLine="284"/>
              <w:jc w:val="center"/>
              <w:rPr>
                <w:sz w:val="28"/>
                <w:szCs w:val="28"/>
              </w:rPr>
            </w:pPr>
            <w:r>
              <w:rPr>
                <w:sz w:val="28"/>
                <w:szCs w:val="28"/>
              </w:rPr>
              <w:t>6</w:t>
            </w:r>
          </w:p>
        </w:tc>
        <w:tc>
          <w:tcPr>
            <w:tcW w:w="2308" w:type="dxa"/>
            <w:tcBorders>
              <w:top w:val="single" w:sz="4" w:space="0" w:color="auto"/>
              <w:left w:val="single" w:sz="4" w:space="0" w:color="auto"/>
              <w:bottom w:val="single" w:sz="4" w:space="0" w:color="auto"/>
              <w:right w:val="single" w:sz="4" w:space="0" w:color="auto"/>
            </w:tcBorders>
          </w:tcPr>
          <w:p w:rsidR="007047FE" w:rsidRPr="009C3BC4" w:rsidRDefault="007047FE" w:rsidP="007047FE">
            <w:pPr>
              <w:ind w:right="238" w:firstLine="284"/>
              <w:jc w:val="center"/>
              <w:rPr>
                <w:sz w:val="28"/>
                <w:szCs w:val="28"/>
              </w:rPr>
            </w:pPr>
            <w:r>
              <w:rPr>
                <w:sz w:val="28"/>
                <w:szCs w:val="28"/>
              </w:rPr>
              <w:t>3</w:t>
            </w:r>
          </w:p>
        </w:tc>
        <w:tc>
          <w:tcPr>
            <w:tcW w:w="2246" w:type="dxa"/>
            <w:tcBorders>
              <w:top w:val="single" w:sz="4" w:space="0" w:color="auto"/>
              <w:left w:val="single" w:sz="4" w:space="0" w:color="auto"/>
              <w:bottom w:val="single" w:sz="4" w:space="0" w:color="auto"/>
              <w:right w:val="single" w:sz="4" w:space="0" w:color="auto"/>
            </w:tcBorders>
          </w:tcPr>
          <w:p w:rsidR="007047FE" w:rsidRPr="009C3BC4" w:rsidRDefault="007047FE" w:rsidP="007047FE">
            <w:pPr>
              <w:ind w:right="238" w:firstLine="284"/>
              <w:jc w:val="center"/>
              <w:rPr>
                <w:sz w:val="28"/>
                <w:szCs w:val="28"/>
              </w:rPr>
            </w:pPr>
            <w:r>
              <w:rPr>
                <w:sz w:val="28"/>
                <w:szCs w:val="28"/>
              </w:rPr>
              <w:t>3</w:t>
            </w:r>
          </w:p>
        </w:tc>
      </w:tr>
      <w:tr w:rsidR="007047FE" w:rsidRPr="005C0473" w:rsidTr="007047FE">
        <w:trPr>
          <w:jc w:val="center"/>
        </w:trPr>
        <w:tc>
          <w:tcPr>
            <w:tcW w:w="3922" w:type="dxa"/>
            <w:tcBorders>
              <w:top w:val="single" w:sz="4" w:space="0" w:color="auto"/>
              <w:left w:val="single" w:sz="4" w:space="0" w:color="auto"/>
              <w:bottom w:val="single" w:sz="4" w:space="0" w:color="auto"/>
              <w:right w:val="single" w:sz="4" w:space="0" w:color="auto"/>
            </w:tcBorders>
          </w:tcPr>
          <w:p w:rsidR="007047FE" w:rsidRPr="007D1B53" w:rsidRDefault="007047FE" w:rsidP="007047FE">
            <w:pPr>
              <w:pStyle w:val="ConsPlusNormal"/>
              <w:ind w:right="238"/>
              <w:rPr>
                <w:rFonts w:ascii="Times New Roman" w:hAnsi="Times New Roman" w:cs="Times New Roman"/>
                <w:sz w:val="26"/>
                <w:szCs w:val="26"/>
              </w:rPr>
            </w:pPr>
            <w:r w:rsidRPr="007D1B53">
              <w:rPr>
                <w:rFonts w:ascii="Times New Roman" w:hAnsi="Times New Roman" w:cs="Times New Roman"/>
                <w:sz w:val="26"/>
                <w:szCs w:val="26"/>
              </w:rPr>
              <w:t>Основы управления транспо</w:t>
            </w:r>
            <w:r>
              <w:rPr>
                <w:rFonts w:ascii="Times New Roman" w:hAnsi="Times New Roman" w:cs="Times New Roman"/>
                <w:sz w:val="26"/>
                <w:szCs w:val="26"/>
              </w:rPr>
              <w:t>ртными средствами категории «ВЕ»</w:t>
            </w:r>
            <w:r w:rsidRPr="007D1B53">
              <w:rPr>
                <w:rFonts w:ascii="Times New Roman" w:hAnsi="Times New Roman" w:cs="Times New Roman"/>
                <w:sz w:val="26"/>
                <w:szCs w:val="26"/>
              </w:rPr>
              <w:t>.</w:t>
            </w:r>
          </w:p>
        </w:tc>
        <w:tc>
          <w:tcPr>
            <w:tcW w:w="1174" w:type="dxa"/>
            <w:tcBorders>
              <w:top w:val="single" w:sz="4" w:space="0" w:color="auto"/>
              <w:left w:val="single" w:sz="4" w:space="0" w:color="auto"/>
              <w:bottom w:val="single" w:sz="4" w:space="0" w:color="auto"/>
              <w:right w:val="single" w:sz="4" w:space="0" w:color="auto"/>
            </w:tcBorders>
          </w:tcPr>
          <w:p w:rsidR="007047FE" w:rsidRPr="009C3BC4" w:rsidRDefault="007047FE" w:rsidP="007047FE">
            <w:pPr>
              <w:ind w:right="238" w:firstLine="284"/>
              <w:jc w:val="center"/>
              <w:rPr>
                <w:sz w:val="28"/>
                <w:szCs w:val="28"/>
              </w:rPr>
            </w:pPr>
            <w:r>
              <w:rPr>
                <w:sz w:val="28"/>
                <w:szCs w:val="28"/>
              </w:rPr>
              <w:t>6</w:t>
            </w:r>
          </w:p>
          <w:p w:rsidR="007047FE" w:rsidRPr="009C3BC4" w:rsidRDefault="007047FE" w:rsidP="007047FE">
            <w:pPr>
              <w:ind w:right="238" w:firstLine="284"/>
              <w:jc w:val="center"/>
              <w:rPr>
                <w:sz w:val="28"/>
                <w:szCs w:val="28"/>
              </w:rPr>
            </w:pPr>
          </w:p>
        </w:tc>
        <w:tc>
          <w:tcPr>
            <w:tcW w:w="2308" w:type="dxa"/>
            <w:tcBorders>
              <w:top w:val="single" w:sz="4" w:space="0" w:color="auto"/>
              <w:left w:val="single" w:sz="4" w:space="0" w:color="auto"/>
              <w:bottom w:val="single" w:sz="4" w:space="0" w:color="auto"/>
              <w:right w:val="single" w:sz="4" w:space="0" w:color="auto"/>
            </w:tcBorders>
          </w:tcPr>
          <w:p w:rsidR="007047FE" w:rsidRPr="009C3BC4" w:rsidRDefault="007047FE" w:rsidP="007047FE">
            <w:pPr>
              <w:ind w:right="238" w:firstLine="284"/>
              <w:jc w:val="center"/>
              <w:rPr>
                <w:sz w:val="28"/>
                <w:szCs w:val="28"/>
              </w:rPr>
            </w:pPr>
            <w:r>
              <w:rPr>
                <w:sz w:val="28"/>
                <w:szCs w:val="28"/>
              </w:rPr>
              <w:t>3</w:t>
            </w:r>
          </w:p>
          <w:p w:rsidR="007047FE" w:rsidRPr="009C3BC4" w:rsidRDefault="007047FE" w:rsidP="007047FE">
            <w:pPr>
              <w:ind w:right="238" w:firstLine="284"/>
              <w:jc w:val="center"/>
              <w:rPr>
                <w:sz w:val="28"/>
                <w:szCs w:val="28"/>
              </w:rPr>
            </w:pPr>
          </w:p>
        </w:tc>
        <w:tc>
          <w:tcPr>
            <w:tcW w:w="2246" w:type="dxa"/>
            <w:tcBorders>
              <w:top w:val="single" w:sz="4" w:space="0" w:color="auto"/>
              <w:left w:val="single" w:sz="4" w:space="0" w:color="auto"/>
              <w:bottom w:val="single" w:sz="4" w:space="0" w:color="auto"/>
              <w:right w:val="single" w:sz="4" w:space="0" w:color="auto"/>
            </w:tcBorders>
          </w:tcPr>
          <w:p w:rsidR="007047FE" w:rsidRPr="009C3BC4" w:rsidRDefault="007047FE" w:rsidP="007047FE">
            <w:pPr>
              <w:ind w:right="238" w:firstLine="284"/>
              <w:jc w:val="center"/>
              <w:rPr>
                <w:sz w:val="28"/>
                <w:szCs w:val="28"/>
              </w:rPr>
            </w:pPr>
            <w:r>
              <w:rPr>
                <w:sz w:val="28"/>
                <w:szCs w:val="28"/>
              </w:rPr>
              <w:t>3</w:t>
            </w:r>
          </w:p>
          <w:p w:rsidR="007047FE" w:rsidRPr="009C3BC4" w:rsidRDefault="007047FE" w:rsidP="007047FE">
            <w:pPr>
              <w:ind w:right="238" w:firstLine="284"/>
              <w:jc w:val="center"/>
              <w:rPr>
                <w:sz w:val="28"/>
                <w:szCs w:val="28"/>
              </w:rPr>
            </w:pPr>
          </w:p>
        </w:tc>
      </w:tr>
      <w:tr w:rsidR="007047FE" w:rsidRPr="005C0473" w:rsidTr="007047FE">
        <w:trPr>
          <w:jc w:val="center"/>
        </w:trPr>
        <w:tc>
          <w:tcPr>
            <w:tcW w:w="3922" w:type="dxa"/>
            <w:tcBorders>
              <w:top w:val="single" w:sz="4" w:space="0" w:color="auto"/>
              <w:left w:val="single" w:sz="4" w:space="0" w:color="auto"/>
              <w:bottom w:val="single" w:sz="4" w:space="0" w:color="auto"/>
              <w:right w:val="single" w:sz="4" w:space="0" w:color="auto"/>
            </w:tcBorders>
          </w:tcPr>
          <w:p w:rsidR="007047FE" w:rsidRPr="007D1B53" w:rsidRDefault="007047FE" w:rsidP="007047FE">
            <w:pPr>
              <w:pStyle w:val="ConsPlusNormal"/>
              <w:ind w:right="-81"/>
              <w:rPr>
                <w:rFonts w:ascii="Times New Roman" w:hAnsi="Times New Roman" w:cs="Times New Roman"/>
                <w:sz w:val="26"/>
                <w:szCs w:val="26"/>
              </w:rPr>
            </w:pPr>
            <w:r w:rsidRPr="007D1B53">
              <w:rPr>
                <w:rFonts w:ascii="Times New Roman" w:hAnsi="Times New Roman" w:cs="Times New Roman"/>
                <w:sz w:val="26"/>
                <w:szCs w:val="26"/>
              </w:rPr>
              <w:t xml:space="preserve">Вождение </w:t>
            </w:r>
            <w:r>
              <w:rPr>
                <w:rFonts w:ascii="Times New Roman" w:hAnsi="Times New Roman" w:cs="Times New Roman"/>
                <w:sz w:val="26"/>
                <w:szCs w:val="26"/>
              </w:rPr>
              <w:t>транспортных средств категории «ВЕ»</w:t>
            </w:r>
            <w:r w:rsidRPr="007D1B53">
              <w:rPr>
                <w:rFonts w:ascii="Times New Roman" w:hAnsi="Times New Roman" w:cs="Times New Roman"/>
                <w:sz w:val="26"/>
                <w:szCs w:val="26"/>
              </w:rPr>
              <w:t xml:space="preserve"> (с механической трансмиссией) &lt;1&gt; .</w:t>
            </w:r>
          </w:p>
        </w:tc>
        <w:tc>
          <w:tcPr>
            <w:tcW w:w="1174" w:type="dxa"/>
            <w:tcBorders>
              <w:top w:val="single" w:sz="4" w:space="0" w:color="auto"/>
              <w:left w:val="single" w:sz="4" w:space="0" w:color="auto"/>
              <w:bottom w:val="single" w:sz="4" w:space="0" w:color="auto"/>
              <w:right w:val="single" w:sz="4" w:space="0" w:color="auto"/>
            </w:tcBorders>
          </w:tcPr>
          <w:p w:rsidR="007047FE" w:rsidRPr="009C3BC4" w:rsidRDefault="007047FE" w:rsidP="007047FE">
            <w:pPr>
              <w:jc w:val="center"/>
              <w:rPr>
                <w:sz w:val="28"/>
                <w:szCs w:val="28"/>
              </w:rPr>
            </w:pPr>
            <w:r>
              <w:rPr>
                <w:sz w:val="28"/>
                <w:szCs w:val="28"/>
              </w:rPr>
              <w:t>16/14</w:t>
            </w:r>
          </w:p>
          <w:p w:rsidR="007047FE" w:rsidRPr="009C3BC4" w:rsidRDefault="007047FE" w:rsidP="007047FE">
            <w:pPr>
              <w:ind w:right="238" w:firstLine="284"/>
              <w:jc w:val="center"/>
              <w:rPr>
                <w:sz w:val="28"/>
                <w:szCs w:val="28"/>
              </w:rPr>
            </w:pPr>
          </w:p>
        </w:tc>
        <w:tc>
          <w:tcPr>
            <w:tcW w:w="2308" w:type="dxa"/>
            <w:tcBorders>
              <w:top w:val="single" w:sz="4" w:space="0" w:color="auto"/>
              <w:left w:val="single" w:sz="4" w:space="0" w:color="auto"/>
              <w:bottom w:val="single" w:sz="4" w:space="0" w:color="auto"/>
              <w:right w:val="single" w:sz="4" w:space="0" w:color="auto"/>
            </w:tcBorders>
          </w:tcPr>
          <w:p w:rsidR="007047FE" w:rsidRPr="009C3BC4" w:rsidRDefault="007047FE" w:rsidP="007047FE">
            <w:pPr>
              <w:ind w:right="238" w:firstLine="284"/>
              <w:jc w:val="center"/>
              <w:rPr>
                <w:sz w:val="28"/>
                <w:szCs w:val="28"/>
              </w:rPr>
            </w:pPr>
            <w:r w:rsidRPr="009C3BC4">
              <w:rPr>
                <w:sz w:val="28"/>
                <w:szCs w:val="28"/>
              </w:rPr>
              <w:t>-</w:t>
            </w:r>
          </w:p>
          <w:p w:rsidR="007047FE" w:rsidRPr="009C3BC4" w:rsidRDefault="007047FE" w:rsidP="007047FE">
            <w:pPr>
              <w:ind w:right="238" w:firstLine="284"/>
              <w:jc w:val="center"/>
              <w:rPr>
                <w:sz w:val="28"/>
                <w:szCs w:val="28"/>
              </w:rPr>
            </w:pPr>
          </w:p>
        </w:tc>
        <w:tc>
          <w:tcPr>
            <w:tcW w:w="2246" w:type="dxa"/>
            <w:tcBorders>
              <w:top w:val="single" w:sz="4" w:space="0" w:color="auto"/>
              <w:left w:val="single" w:sz="4" w:space="0" w:color="auto"/>
              <w:bottom w:val="single" w:sz="4" w:space="0" w:color="auto"/>
              <w:right w:val="single" w:sz="4" w:space="0" w:color="auto"/>
            </w:tcBorders>
          </w:tcPr>
          <w:p w:rsidR="007047FE" w:rsidRPr="009C3BC4" w:rsidRDefault="007047FE" w:rsidP="007047FE">
            <w:pPr>
              <w:jc w:val="center"/>
              <w:rPr>
                <w:sz w:val="28"/>
                <w:szCs w:val="28"/>
              </w:rPr>
            </w:pPr>
            <w:r>
              <w:rPr>
                <w:sz w:val="28"/>
                <w:szCs w:val="28"/>
              </w:rPr>
              <w:t>16/14</w:t>
            </w:r>
          </w:p>
          <w:p w:rsidR="007047FE" w:rsidRPr="009C3BC4" w:rsidRDefault="007047FE" w:rsidP="007047FE">
            <w:pPr>
              <w:ind w:right="238" w:firstLine="284"/>
              <w:jc w:val="center"/>
              <w:rPr>
                <w:sz w:val="28"/>
                <w:szCs w:val="28"/>
              </w:rPr>
            </w:pPr>
          </w:p>
        </w:tc>
      </w:tr>
      <w:tr w:rsidR="007047FE" w:rsidRPr="005C0473" w:rsidTr="007047FE">
        <w:trPr>
          <w:jc w:val="center"/>
        </w:trPr>
        <w:tc>
          <w:tcPr>
            <w:tcW w:w="9650" w:type="dxa"/>
            <w:gridSpan w:val="4"/>
            <w:tcBorders>
              <w:top w:val="single" w:sz="4" w:space="0" w:color="auto"/>
              <w:left w:val="single" w:sz="4" w:space="0" w:color="auto"/>
              <w:bottom w:val="single" w:sz="4" w:space="0" w:color="auto"/>
              <w:right w:val="single" w:sz="4" w:space="0" w:color="auto"/>
            </w:tcBorders>
          </w:tcPr>
          <w:p w:rsidR="007047FE" w:rsidRPr="00C773C7" w:rsidRDefault="007047FE" w:rsidP="007047FE">
            <w:pPr>
              <w:pStyle w:val="ConsPlusNormal"/>
              <w:ind w:right="238" w:firstLine="284"/>
              <w:jc w:val="center"/>
              <w:outlineLvl w:val="3"/>
              <w:rPr>
                <w:rFonts w:ascii="Times New Roman" w:hAnsi="Times New Roman" w:cs="Times New Roman"/>
                <w:b/>
                <w:sz w:val="28"/>
                <w:szCs w:val="28"/>
              </w:rPr>
            </w:pPr>
            <w:r w:rsidRPr="00C773C7">
              <w:rPr>
                <w:rFonts w:ascii="Times New Roman" w:hAnsi="Times New Roman" w:cs="Times New Roman"/>
                <w:b/>
                <w:sz w:val="28"/>
                <w:szCs w:val="28"/>
              </w:rPr>
              <w:t>Квалификационный экзамен</w:t>
            </w:r>
          </w:p>
        </w:tc>
      </w:tr>
      <w:tr w:rsidR="007047FE" w:rsidRPr="005C0473" w:rsidTr="007047FE">
        <w:trPr>
          <w:jc w:val="center"/>
        </w:trPr>
        <w:tc>
          <w:tcPr>
            <w:tcW w:w="3922" w:type="dxa"/>
            <w:tcBorders>
              <w:top w:val="single" w:sz="4" w:space="0" w:color="auto"/>
              <w:left w:val="single" w:sz="4" w:space="0" w:color="auto"/>
              <w:bottom w:val="single" w:sz="4" w:space="0" w:color="auto"/>
              <w:right w:val="single" w:sz="4" w:space="0" w:color="auto"/>
            </w:tcBorders>
          </w:tcPr>
          <w:p w:rsidR="007047FE" w:rsidRPr="009C3BC4" w:rsidRDefault="007047FE" w:rsidP="007047FE">
            <w:pPr>
              <w:pStyle w:val="ConsPlusNormal"/>
              <w:ind w:right="-81"/>
              <w:rPr>
                <w:rFonts w:ascii="Times New Roman" w:hAnsi="Times New Roman" w:cs="Times New Roman"/>
                <w:sz w:val="28"/>
                <w:szCs w:val="28"/>
              </w:rPr>
            </w:pPr>
            <w:r w:rsidRPr="00C773C7">
              <w:rPr>
                <w:rFonts w:ascii="Times New Roman" w:hAnsi="Times New Roman" w:cs="Times New Roman"/>
                <w:sz w:val="26"/>
                <w:szCs w:val="26"/>
              </w:rPr>
              <w:t>Квалификационный экзамен</w:t>
            </w:r>
          </w:p>
        </w:tc>
        <w:tc>
          <w:tcPr>
            <w:tcW w:w="1174" w:type="dxa"/>
            <w:tcBorders>
              <w:top w:val="single" w:sz="4" w:space="0" w:color="auto"/>
              <w:left w:val="single" w:sz="4" w:space="0" w:color="auto"/>
              <w:bottom w:val="single" w:sz="4" w:space="0" w:color="auto"/>
              <w:right w:val="single" w:sz="4" w:space="0" w:color="auto"/>
            </w:tcBorders>
          </w:tcPr>
          <w:p w:rsidR="007047FE" w:rsidRPr="009C3BC4" w:rsidRDefault="007047FE" w:rsidP="007047FE">
            <w:pPr>
              <w:pStyle w:val="ConsPlusNormal"/>
              <w:ind w:right="238" w:firstLine="284"/>
              <w:jc w:val="center"/>
              <w:rPr>
                <w:rFonts w:ascii="Times New Roman" w:hAnsi="Times New Roman" w:cs="Times New Roman"/>
                <w:sz w:val="28"/>
                <w:szCs w:val="28"/>
              </w:rPr>
            </w:pPr>
            <w:r w:rsidRPr="009C3BC4">
              <w:rPr>
                <w:rFonts w:ascii="Times New Roman" w:hAnsi="Times New Roman" w:cs="Times New Roman"/>
                <w:sz w:val="28"/>
                <w:szCs w:val="28"/>
              </w:rPr>
              <w:t>4</w:t>
            </w:r>
          </w:p>
        </w:tc>
        <w:tc>
          <w:tcPr>
            <w:tcW w:w="2308" w:type="dxa"/>
            <w:tcBorders>
              <w:top w:val="single" w:sz="4" w:space="0" w:color="auto"/>
              <w:left w:val="single" w:sz="4" w:space="0" w:color="auto"/>
              <w:bottom w:val="single" w:sz="4" w:space="0" w:color="auto"/>
              <w:right w:val="single" w:sz="4" w:space="0" w:color="auto"/>
            </w:tcBorders>
          </w:tcPr>
          <w:p w:rsidR="007047FE" w:rsidRPr="009C3BC4" w:rsidRDefault="007047FE" w:rsidP="007047FE">
            <w:pPr>
              <w:pStyle w:val="ConsPlusNormal"/>
              <w:ind w:right="238" w:firstLine="284"/>
              <w:jc w:val="center"/>
              <w:rPr>
                <w:rFonts w:ascii="Times New Roman" w:hAnsi="Times New Roman" w:cs="Times New Roman"/>
                <w:sz w:val="28"/>
                <w:szCs w:val="28"/>
              </w:rPr>
            </w:pPr>
            <w:r w:rsidRPr="009C3BC4">
              <w:rPr>
                <w:rFonts w:ascii="Times New Roman" w:hAnsi="Times New Roman" w:cs="Times New Roman"/>
                <w:sz w:val="28"/>
                <w:szCs w:val="28"/>
              </w:rPr>
              <w:t>2</w:t>
            </w:r>
          </w:p>
        </w:tc>
        <w:tc>
          <w:tcPr>
            <w:tcW w:w="2246" w:type="dxa"/>
            <w:tcBorders>
              <w:top w:val="single" w:sz="4" w:space="0" w:color="auto"/>
              <w:left w:val="single" w:sz="4" w:space="0" w:color="auto"/>
              <w:bottom w:val="single" w:sz="4" w:space="0" w:color="auto"/>
              <w:right w:val="single" w:sz="4" w:space="0" w:color="auto"/>
            </w:tcBorders>
          </w:tcPr>
          <w:p w:rsidR="007047FE" w:rsidRPr="009C3BC4" w:rsidRDefault="007047FE" w:rsidP="007047FE">
            <w:pPr>
              <w:pStyle w:val="ConsPlusNormal"/>
              <w:ind w:right="238" w:firstLine="284"/>
              <w:jc w:val="center"/>
              <w:rPr>
                <w:rFonts w:ascii="Times New Roman" w:hAnsi="Times New Roman" w:cs="Times New Roman"/>
                <w:sz w:val="28"/>
                <w:szCs w:val="28"/>
              </w:rPr>
            </w:pPr>
            <w:r w:rsidRPr="009C3BC4">
              <w:rPr>
                <w:rFonts w:ascii="Times New Roman" w:hAnsi="Times New Roman" w:cs="Times New Roman"/>
                <w:sz w:val="28"/>
                <w:szCs w:val="28"/>
              </w:rPr>
              <w:t>2</w:t>
            </w:r>
          </w:p>
        </w:tc>
      </w:tr>
      <w:tr w:rsidR="007047FE" w:rsidRPr="005C0473" w:rsidTr="007047FE">
        <w:trPr>
          <w:jc w:val="center"/>
        </w:trPr>
        <w:tc>
          <w:tcPr>
            <w:tcW w:w="3922" w:type="dxa"/>
            <w:tcBorders>
              <w:top w:val="single" w:sz="4" w:space="0" w:color="auto"/>
              <w:left w:val="single" w:sz="4" w:space="0" w:color="auto"/>
              <w:bottom w:val="single" w:sz="4" w:space="0" w:color="auto"/>
              <w:right w:val="single" w:sz="4" w:space="0" w:color="auto"/>
            </w:tcBorders>
          </w:tcPr>
          <w:p w:rsidR="007047FE" w:rsidRPr="009C3BC4" w:rsidRDefault="007047FE" w:rsidP="007047FE">
            <w:pPr>
              <w:pStyle w:val="ConsPlusNormal"/>
              <w:ind w:right="238"/>
              <w:rPr>
                <w:rFonts w:ascii="Times New Roman" w:hAnsi="Times New Roman" w:cs="Times New Roman"/>
                <w:sz w:val="28"/>
                <w:szCs w:val="28"/>
              </w:rPr>
            </w:pPr>
            <w:r w:rsidRPr="009C3BC4">
              <w:rPr>
                <w:rFonts w:ascii="Times New Roman" w:hAnsi="Times New Roman" w:cs="Times New Roman"/>
                <w:sz w:val="28"/>
                <w:szCs w:val="28"/>
              </w:rPr>
              <w:t>Итого</w:t>
            </w:r>
          </w:p>
        </w:tc>
        <w:tc>
          <w:tcPr>
            <w:tcW w:w="1174" w:type="dxa"/>
            <w:tcBorders>
              <w:top w:val="single" w:sz="4" w:space="0" w:color="auto"/>
              <w:left w:val="single" w:sz="4" w:space="0" w:color="auto"/>
              <w:bottom w:val="single" w:sz="4" w:space="0" w:color="auto"/>
              <w:right w:val="single" w:sz="4" w:space="0" w:color="auto"/>
            </w:tcBorders>
          </w:tcPr>
          <w:p w:rsidR="007047FE" w:rsidRPr="009C3BC4" w:rsidRDefault="007047FE" w:rsidP="007047FE">
            <w:pPr>
              <w:pStyle w:val="ConsPlusNormal"/>
              <w:ind w:right="100" w:firstLine="25"/>
              <w:jc w:val="center"/>
              <w:rPr>
                <w:rFonts w:ascii="Times New Roman" w:hAnsi="Times New Roman" w:cs="Times New Roman"/>
                <w:sz w:val="28"/>
                <w:szCs w:val="28"/>
              </w:rPr>
            </w:pPr>
            <w:r>
              <w:rPr>
                <w:rFonts w:ascii="Times New Roman" w:hAnsi="Times New Roman" w:cs="Times New Roman"/>
                <w:sz w:val="28"/>
                <w:szCs w:val="28"/>
              </w:rPr>
              <w:t>32/30</w:t>
            </w:r>
          </w:p>
        </w:tc>
        <w:tc>
          <w:tcPr>
            <w:tcW w:w="2308" w:type="dxa"/>
            <w:tcBorders>
              <w:top w:val="single" w:sz="4" w:space="0" w:color="auto"/>
              <w:left w:val="single" w:sz="4" w:space="0" w:color="auto"/>
              <w:bottom w:val="single" w:sz="4" w:space="0" w:color="auto"/>
              <w:right w:val="single" w:sz="4" w:space="0" w:color="auto"/>
            </w:tcBorders>
          </w:tcPr>
          <w:p w:rsidR="007047FE" w:rsidRPr="009C3BC4" w:rsidRDefault="007047FE" w:rsidP="007047FE">
            <w:pPr>
              <w:pStyle w:val="ConsPlusNormal"/>
              <w:ind w:right="238" w:firstLine="284"/>
              <w:jc w:val="center"/>
              <w:rPr>
                <w:rFonts w:ascii="Times New Roman" w:hAnsi="Times New Roman" w:cs="Times New Roman"/>
                <w:sz w:val="28"/>
                <w:szCs w:val="28"/>
              </w:rPr>
            </w:pPr>
            <w:r>
              <w:rPr>
                <w:rFonts w:ascii="Times New Roman" w:hAnsi="Times New Roman" w:cs="Times New Roman"/>
                <w:sz w:val="28"/>
                <w:szCs w:val="28"/>
              </w:rPr>
              <w:t>8</w:t>
            </w:r>
          </w:p>
        </w:tc>
        <w:tc>
          <w:tcPr>
            <w:tcW w:w="2246" w:type="dxa"/>
            <w:tcBorders>
              <w:top w:val="single" w:sz="4" w:space="0" w:color="auto"/>
              <w:left w:val="single" w:sz="4" w:space="0" w:color="auto"/>
              <w:bottom w:val="single" w:sz="4" w:space="0" w:color="auto"/>
              <w:right w:val="single" w:sz="4" w:space="0" w:color="auto"/>
            </w:tcBorders>
          </w:tcPr>
          <w:p w:rsidR="007047FE" w:rsidRPr="009C3BC4" w:rsidRDefault="007047FE" w:rsidP="007047FE">
            <w:pPr>
              <w:pStyle w:val="ConsPlusNormal"/>
              <w:ind w:right="238" w:firstLine="284"/>
              <w:jc w:val="center"/>
              <w:rPr>
                <w:rFonts w:ascii="Times New Roman" w:hAnsi="Times New Roman" w:cs="Times New Roman"/>
                <w:sz w:val="28"/>
                <w:szCs w:val="28"/>
              </w:rPr>
            </w:pPr>
            <w:r>
              <w:rPr>
                <w:rFonts w:ascii="Times New Roman" w:hAnsi="Times New Roman" w:cs="Times New Roman"/>
                <w:sz w:val="28"/>
                <w:szCs w:val="28"/>
              </w:rPr>
              <w:t>32/30</w:t>
            </w:r>
          </w:p>
        </w:tc>
      </w:tr>
    </w:tbl>
    <w:p w:rsidR="007047FE" w:rsidRPr="005C0473" w:rsidRDefault="007047FE" w:rsidP="007047FE">
      <w:pPr>
        <w:pStyle w:val="ConsPlusNormal"/>
        <w:ind w:left="-284" w:firstLine="284"/>
        <w:jc w:val="both"/>
        <w:rPr>
          <w:rFonts w:ascii="Times New Roman" w:hAnsi="Times New Roman" w:cs="Times New Roman"/>
        </w:rPr>
      </w:pPr>
    </w:p>
    <w:p w:rsidR="00BF6AE6" w:rsidRDefault="00BF6AE6">
      <w:pPr>
        <w:rPr>
          <w:b/>
          <w:sz w:val="16"/>
          <w:szCs w:val="16"/>
        </w:rPr>
      </w:pPr>
    </w:p>
    <w:p w:rsidR="001D60AF" w:rsidRDefault="00025F55">
      <w:pPr>
        <w:rPr>
          <w:sz w:val="24"/>
          <w:szCs w:val="24"/>
        </w:rPr>
      </w:pPr>
      <w:r>
        <w:rPr>
          <w:b/>
          <w:sz w:val="24"/>
          <w:szCs w:val="24"/>
        </w:rPr>
        <w:t>Календарный учебный график:</w:t>
      </w:r>
      <w:r>
        <w:rPr>
          <w:sz w:val="24"/>
          <w:szCs w:val="24"/>
        </w:rPr>
        <w:t xml:space="preserve"> Формируется при открытии учебных групп</w:t>
      </w:r>
    </w:p>
    <w:p w:rsidR="001D60AF" w:rsidRDefault="00025F55">
      <w:pPr>
        <w:rPr>
          <w:b/>
          <w:sz w:val="24"/>
          <w:szCs w:val="24"/>
        </w:rPr>
      </w:pPr>
      <w:r>
        <w:rPr>
          <w:b/>
          <w:sz w:val="24"/>
          <w:szCs w:val="24"/>
        </w:rPr>
        <w:t>Методические материалы и разработки:</w:t>
      </w:r>
    </w:p>
    <w:p w:rsidR="001D60AF" w:rsidRDefault="00025F55">
      <w:pPr>
        <w:jc w:val="both"/>
        <w:rPr>
          <w:sz w:val="24"/>
          <w:szCs w:val="24"/>
        </w:rPr>
      </w:pPr>
      <w:r>
        <w:rPr>
          <w:sz w:val="24"/>
          <w:szCs w:val="24"/>
        </w:rPr>
        <w:t>- «Примерная программа профессиональной подготовки (переподготовки) водителей транспортных средств</w:t>
      </w:r>
      <w:r w:rsidR="00502E0A">
        <w:rPr>
          <w:sz w:val="24"/>
          <w:szCs w:val="24"/>
        </w:rPr>
        <w:t xml:space="preserve"> </w:t>
      </w:r>
      <w:proofErr w:type="spellStart"/>
      <w:r>
        <w:rPr>
          <w:sz w:val="24"/>
          <w:szCs w:val="24"/>
        </w:rPr>
        <w:t>каткгории</w:t>
      </w:r>
      <w:proofErr w:type="spellEnd"/>
      <w:r>
        <w:rPr>
          <w:sz w:val="24"/>
          <w:szCs w:val="24"/>
        </w:rPr>
        <w:t xml:space="preserve"> «</w:t>
      </w:r>
      <w:r w:rsidR="00502E0A">
        <w:rPr>
          <w:sz w:val="24"/>
          <w:szCs w:val="24"/>
        </w:rPr>
        <w:t>А,</w:t>
      </w:r>
      <w:r w:rsidR="007047FE">
        <w:rPr>
          <w:sz w:val="24"/>
          <w:szCs w:val="24"/>
        </w:rPr>
        <w:t xml:space="preserve"> </w:t>
      </w:r>
      <w:r>
        <w:rPr>
          <w:sz w:val="24"/>
          <w:szCs w:val="24"/>
        </w:rPr>
        <w:t>В</w:t>
      </w:r>
      <w:r w:rsidR="007047FE">
        <w:rPr>
          <w:sz w:val="24"/>
          <w:szCs w:val="24"/>
        </w:rPr>
        <w:t>, ВЕ</w:t>
      </w:r>
      <w:r>
        <w:rPr>
          <w:sz w:val="24"/>
          <w:szCs w:val="24"/>
        </w:rPr>
        <w:t>», утвержденная приказам Министерства образования и науки</w:t>
      </w:r>
    </w:p>
    <w:p w:rsidR="001D60AF" w:rsidRDefault="00025F55">
      <w:pPr>
        <w:tabs>
          <w:tab w:val="left" w:pos="8430"/>
          <w:tab w:val="right" w:pos="10205"/>
        </w:tabs>
        <w:jc w:val="both"/>
        <w:rPr>
          <w:sz w:val="24"/>
          <w:szCs w:val="24"/>
        </w:rPr>
      </w:pPr>
      <w:r>
        <w:rPr>
          <w:sz w:val="24"/>
          <w:szCs w:val="24"/>
        </w:rPr>
        <w:t>РФ от 26.12.2013г № 1408.</w:t>
      </w:r>
    </w:p>
    <w:p w:rsidR="007047FE" w:rsidRDefault="007047FE" w:rsidP="007047FE">
      <w:pPr>
        <w:jc w:val="both"/>
        <w:rPr>
          <w:sz w:val="24"/>
          <w:szCs w:val="24"/>
        </w:rPr>
      </w:pPr>
      <w:r>
        <w:rPr>
          <w:sz w:val="24"/>
          <w:szCs w:val="24"/>
        </w:rPr>
        <w:t xml:space="preserve">-«Образовательная программа профессиональной подготовки водителей транспортных средств, категории «А», согласованная с ГИБДД «30» апреля 2015г. и утверждена приказом директора </w:t>
      </w:r>
    </w:p>
    <w:p w:rsidR="007047FE" w:rsidRDefault="007047FE" w:rsidP="007047FE">
      <w:pPr>
        <w:jc w:val="both"/>
        <w:rPr>
          <w:sz w:val="24"/>
          <w:szCs w:val="24"/>
        </w:rPr>
      </w:pPr>
      <w:r>
        <w:rPr>
          <w:sz w:val="24"/>
          <w:szCs w:val="24"/>
        </w:rPr>
        <w:t>организации №  168 -1-1 от 01.09.2014г.</w:t>
      </w:r>
    </w:p>
    <w:p w:rsidR="00F24933" w:rsidRDefault="00025F55" w:rsidP="00F24933">
      <w:pPr>
        <w:jc w:val="both"/>
        <w:rPr>
          <w:sz w:val="24"/>
          <w:szCs w:val="24"/>
        </w:rPr>
      </w:pPr>
      <w:r w:rsidRPr="00F24933">
        <w:rPr>
          <w:sz w:val="24"/>
          <w:szCs w:val="24"/>
        </w:rPr>
        <w:t>-«Образовательная программа профессиональной подготовки водителей транспортных средств, категории «В»,</w:t>
      </w:r>
      <w:r w:rsidR="007047FE" w:rsidRPr="00F24933">
        <w:rPr>
          <w:sz w:val="24"/>
          <w:szCs w:val="24"/>
        </w:rPr>
        <w:t xml:space="preserve"> с</w:t>
      </w:r>
      <w:r w:rsidR="00F24933">
        <w:rPr>
          <w:sz w:val="24"/>
          <w:szCs w:val="24"/>
        </w:rPr>
        <w:t>огласованная с ГИБДД «24</w:t>
      </w:r>
      <w:r w:rsidRPr="00F24933">
        <w:rPr>
          <w:sz w:val="24"/>
          <w:szCs w:val="24"/>
        </w:rPr>
        <w:t xml:space="preserve">» </w:t>
      </w:r>
      <w:r w:rsidR="00F24933">
        <w:rPr>
          <w:sz w:val="24"/>
          <w:szCs w:val="24"/>
        </w:rPr>
        <w:t>ноябр</w:t>
      </w:r>
      <w:r w:rsidRPr="00F24933">
        <w:rPr>
          <w:sz w:val="24"/>
          <w:szCs w:val="24"/>
        </w:rPr>
        <w:t>я 201</w:t>
      </w:r>
      <w:r w:rsidR="00F24933">
        <w:rPr>
          <w:sz w:val="24"/>
          <w:szCs w:val="24"/>
        </w:rPr>
        <w:t xml:space="preserve">4 </w:t>
      </w:r>
      <w:r w:rsidRPr="00F24933">
        <w:rPr>
          <w:sz w:val="24"/>
          <w:szCs w:val="24"/>
        </w:rPr>
        <w:t>г.</w:t>
      </w:r>
      <w:r w:rsidR="00F24933" w:rsidRPr="00F24933">
        <w:rPr>
          <w:sz w:val="24"/>
          <w:szCs w:val="24"/>
        </w:rPr>
        <w:t xml:space="preserve"> </w:t>
      </w:r>
      <w:r w:rsidR="00F24933">
        <w:rPr>
          <w:sz w:val="24"/>
          <w:szCs w:val="24"/>
        </w:rPr>
        <w:t xml:space="preserve">и утверждена приказом директора </w:t>
      </w:r>
    </w:p>
    <w:p w:rsidR="00F24933" w:rsidRDefault="00F24933" w:rsidP="00F24933">
      <w:pPr>
        <w:jc w:val="both"/>
        <w:rPr>
          <w:sz w:val="24"/>
          <w:szCs w:val="24"/>
        </w:rPr>
      </w:pPr>
      <w:r>
        <w:rPr>
          <w:sz w:val="24"/>
          <w:szCs w:val="24"/>
        </w:rPr>
        <w:t>организации №  168-1-1 от 01.09.2014г.</w:t>
      </w:r>
    </w:p>
    <w:p w:rsidR="001B186A" w:rsidRDefault="001B186A" w:rsidP="00F24933">
      <w:pPr>
        <w:jc w:val="both"/>
        <w:rPr>
          <w:sz w:val="24"/>
          <w:szCs w:val="24"/>
        </w:rPr>
      </w:pPr>
      <w:r>
        <w:rPr>
          <w:sz w:val="24"/>
          <w:szCs w:val="24"/>
        </w:rPr>
        <w:t>-«Образовательная программа профессиональной подготовки водителей транспортных средств, категории «</w:t>
      </w:r>
      <w:r w:rsidR="007047FE">
        <w:rPr>
          <w:sz w:val="24"/>
          <w:szCs w:val="24"/>
        </w:rPr>
        <w:t>ВЕ»</w:t>
      </w:r>
      <w:r>
        <w:rPr>
          <w:sz w:val="24"/>
          <w:szCs w:val="24"/>
        </w:rPr>
        <w:t>,</w:t>
      </w:r>
      <w:r w:rsidR="007047FE">
        <w:rPr>
          <w:sz w:val="24"/>
          <w:szCs w:val="24"/>
        </w:rPr>
        <w:t xml:space="preserve"> согласованная с ГИБДД «30</w:t>
      </w:r>
      <w:r>
        <w:rPr>
          <w:sz w:val="24"/>
          <w:szCs w:val="24"/>
        </w:rPr>
        <w:t xml:space="preserve">» </w:t>
      </w:r>
      <w:r w:rsidR="007047FE">
        <w:rPr>
          <w:sz w:val="24"/>
          <w:szCs w:val="24"/>
        </w:rPr>
        <w:t>апре</w:t>
      </w:r>
      <w:r>
        <w:rPr>
          <w:sz w:val="24"/>
          <w:szCs w:val="24"/>
        </w:rPr>
        <w:t>ля 201</w:t>
      </w:r>
      <w:r w:rsidR="007047FE">
        <w:rPr>
          <w:sz w:val="24"/>
          <w:szCs w:val="24"/>
        </w:rPr>
        <w:t xml:space="preserve">5 </w:t>
      </w:r>
      <w:r>
        <w:rPr>
          <w:sz w:val="24"/>
          <w:szCs w:val="24"/>
        </w:rPr>
        <w:t>г.</w:t>
      </w:r>
      <w:r w:rsidR="007047FE">
        <w:rPr>
          <w:sz w:val="24"/>
          <w:szCs w:val="24"/>
        </w:rPr>
        <w:t xml:space="preserve"> </w:t>
      </w:r>
      <w:r>
        <w:rPr>
          <w:sz w:val="24"/>
          <w:szCs w:val="24"/>
        </w:rPr>
        <w:t xml:space="preserve">и </w:t>
      </w:r>
      <w:r w:rsidR="007047FE">
        <w:rPr>
          <w:sz w:val="24"/>
          <w:szCs w:val="24"/>
        </w:rPr>
        <w:t xml:space="preserve">утверждена </w:t>
      </w:r>
      <w:r>
        <w:rPr>
          <w:sz w:val="24"/>
          <w:szCs w:val="24"/>
        </w:rPr>
        <w:t xml:space="preserve">приказом директора </w:t>
      </w:r>
    </w:p>
    <w:p w:rsidR="001B186A" w:rsidRDefault="001B186A" w:rsidP="001B186A">
      <w:pPr>
        <w:jc w:val="both"/>
        <w:rPr>
          <w:sz w:val="24"/>
          <w:szCs w:val="24"/>
        </w:rPr>
      </w:pPr>
      <w:r>
        <w:rPr>
          <w:sz w:val="24"/>
          <w:szCs w:val="24"/>
        </w:rPr>
        <w:t xml:space="preserve">организации № </w:t>
      </w:r>
      <w:r w:rsidR="007047FE">
        <w:rPr>
          <w:sz w:val="24"/>
          <w:szCs w:val="24"/>
        </w:rPr>
        <w:t xml:space="preserve"> 168-1-1 от 01</w:t>
      </w:r>
      <w:r>
        <w:rPr>
          <w:sz w:val="24"/>
          <w:szCs w:val="24"/>
        </w:rPr>
        <w:t>.0</w:t>
      </w:r>
      <w:r w:rsidR="007047FE">
        <w:rPr>
          <w:sz w:val="24"/>
          <w:szCs w:val="24"/>
        </w:rPr>
        <w:t>9</w:t>
      </w:r>
      <w:r>
        <w:rPr>
          <w:sz w:val="24"/>
          <w:szCs w:val="24"/>
        </w:rPr>
        <w:t>.201</w:t>
      </w:r>
      <w:r w:rsidR="007047FE">
        <w:rPr>
          <w:sz w:val="24"/>
          <w:szCs w:val="24"/>
        </w:rPr>
        <w:t>4</w:t>
      </w:r>
      <w:r>
        <w:rPr>
          <w:sz w:val="24"/>
          <w:szCs w:val="24"/>
        </w:rPr>
        <w:t>г</w:t>
      </w:r>
      <w:r w:rsidR="007047FE">
        <w:rPr>
          <w:sz w:val="24"/>
          <w:szCs w:val="24"/>
        </w:rPr>
        <w:t>.</w:t>
      </w:r>
    </w:p>
    <w:p w:rsidR="001B186A" w:rsidRDefault="001B186A">
      <w:pPr>
        <w:jc w:val="both"/>
        <w:rPr>
          <w:sz w:val="24"/>
          <w:szCs w:val="24"/>
        </w:rPr>
      </w:pPr>
    </w:p>
    <w:p w:rsidR="001D60AF" w:rsidRDefault="00025F55" w:rsidP="00F24933">
      <w:pPr>
        <w:jc w:val="both"/>
        <w:rPr>
          <w:sz w:val="2"/>
          <w:szCs w:val="2"/>
        </w:rPr>
      </w:pPr>
      <w:r>
        <w:rPr>
          <w:sz w:val="24"/>
          <w:szCs w:val="24"/>
        </w:rPr>
        <w:t>- Методические рекомендации по организации образовательного процесса, утвержденные руководителем организации, осуществляющ</w:t>
      </w:r>
      <w:r w:rsidR="00F24933">
        <w:rPr>
          <w:sz w:val="24"/>
          <w:szCs w:val="24"/>
        </w:rPr>
        <w:t>ей образовательную деятельность от 01.09.2014 г.</w:t>
      </w:r>
    </w:p>
    <w:p w:rsidR="001D60AF" w:rsidRDefault="00025F55">
      <w:pPr>
        <w:jc w:val="both"/>
        <w:rPr>
          <w:sz w:val="24"/>
          <w:szCs w:val="24"/>
        </w:rPr>
      </w:pPr>
      <w:r>
        <w:rPr>
          <w:sz w:val="24"/>
          <w:szCs w:val="24"/>
        </w:rPr>
        <w:t xml:space="preserve">материалы для проведения промежуточной и итоговой аттестации </w:t>
      </w:r>
      <w:proofErr w:type="gramStart"/>
      <w:r>
        <w:rPr>
          <w:sz w:val="24"/>
          <w:szCs w:val="24"/>
        </w:rPr>
        <w:t>обучающихся</w:t>
      </w:r>
      <w:proofErr w:type="gramEnd"/>
      <w:r>
        <w:rPr>
          <w:sz w:val="24"/>
          <w:szCs w:val="24"/>
        </w:rPr>
        <w:t>,</w:t>
      </w:r>
      <w:r>
        <w:rPr>
          <w:sz w:val="24"/>
          <w:szCs w:val="24"/>
        </w:rPr>
        <w:br/>
        <w:t>утвержденные руководителем организации, осуществляющей образовательную деятельность:</w:t>
      </w:r>
      <w:r>
        <w:rPr>
          <w:sz w:val="24"/>
          <w:szCs w:val="24"/>
        </w:rPr>
        <w:br/>
      </w:r>
    </w:p>
    <w:p w:rsidR="001D60AF" w:rsidRDefault="001D60AF">
      <w:pPr>
        <w:spacing w:after="120"/>
        <w:jc w:val="center"/>
        <w:rPr>
          <w:b/>
          <w:bCs/>
          <w:sz w:val="24"/>
          <w:szCs w:val="24"/>
        </w:rPr>
      </w:pPr>
    </w:p>
    <w:p w:rsidR="00D15703" w:rsidRDefault="00D15703">
      <w:pPr>
        <w:spacing w:after="120"/>
        <w:jc w:val="center"/>
        <w:rPr>
          <w:b/>
          <w:bCs/>
          <w:sz w:val="24"/>
          <w:szCs w:val="24"/>
        </w:rPr>
      </w:pPr>
    </w:p>
    <w:p w:rsidR="001D60AF" w:rsidRDefault="00025F55">
      <w:pPr>
        <w:spacing w:after="120"/>
        <w:jc w:val="center"/>
        <w:rPr>
          <w:b/>
          <w:bCs/>
          <w:sz w:val="24"/>
          <w:szCs w:val="24"/>
        </w:rPr>
      </w:pPr>
      <w:r>
        <w:rPr>
          <w:b/>
          <w:bCs/>
          <w:sz w:val="24"/>
          <w:szCs w:val="24"/>
        </w:rPr>
        <w:lastRenderedPageBreak/>
        <w:t>МЕТОДИЧЕСКИЕ РЕКОМЕНДАЦИИ</w:t>
      </w:r>
    </w:p>
    <w:p w:rsidR="001D60AF" w:rsidRDefault="00025F55">
      <w:pPr>
        <w:spacing w:after="120"/>
        <w:jc w:val="center"/>
        <w:rPr>
          <w:b/>
          <w:bCs/>
          <w:sz w:val="24"/>
          <w:szCs w:val="24"/>
        </w:rPr>
      </w:pPr>
      <w:r>
        <w:rPr>
          <w:b/>
          <w:bCs/>
          <w:sz w:val="24"/>
          <w:szCs w:val="24"/>
        </w:rPr>
        <w:t>по организации образовательного процесса</w:t>
      </w:r>
    </w:p>
    <w:p w:rsidR="001D60AF" w:rsidRDefault="001D60AF">
      <w:pPr>
        <w:spacing w:after="120"/>
        <w:jc w:val="center"/>
        <w:rPr>
          <w:b/>
          <w:bCs/>
          <w:sz w:val="24"/>
          <w:szCs w:val="24"/>
        </w:rPr>
      </w:pPr>
    </w:p>
    <w:p w:rsidR="001D60AF" w:rsidRDefault="00025F55">
      <w:pPr>
        <w:spacing w:after="120"/>
        <w:jc w:val="center"/>
        <w:rPr>
          <w:b/>
          <w:bCs/>
          <w:sz w:val="24"/>
          <w:szCs w:val="24"/>
        </w:rPr>
      </w:pPr>
      <w:r>
        <w:rPr>
          <w:b/>
          <w:bCs/>
          <w:sz w:val="24"/>
          <w:szCs w:val="24"/>
        </w:rPr>
        <w:t>Методика проведения и подготовка теоретических занятий</w:t>
      </w:r>
    </w:p>
    <w:p w:rsidR="001D60AF" w:rsidRDefault="00025F55">
      <w:pPr>
        <w:spacing w:after="120"/>
        <w:jc w:val="center"/>
        <w:rPr>
          <w:b/>
          <w:bCs/>
          <w:sz w:val="24"/>
          <w:szCs w:val="24"/>
        </w:rPr>
      </w:pPr>
      <w:r>
        <w:rPr>
          <w:b/>
          <w:bCs/>
          <w:sz w:val="24"/>
          <w:szCs w:val="24"/>
        </w:rPr>
        <w:t xml:space="preserve"> при обучении водителей ТС</w:t>
      </w:r>
    </w:p>
    <w:p w:rsidR="001D60AF" w:rsidRDefault="001D60AF">
      <w:pPr>
        <w:spacing w:after="120"/>
        <w:jc w:val="center"/>
        <w:rPr>
          <w:b/>
          <w:bCs/>
          <w:sz w:val="24"/>
          <w:szCs w:val="24"/>
        </w:rPr>
      </w:pPr>
    </w:p>
    <w:p w:rsidR="001D60AF" w:rsidRDefault="00025F55">
      <w:pPr>
        <w:spacing w:after="120"/>
        <w:jc w:val="both"/>
        <w:rPr>
          <w:sz w:val="24"/>
          <w:szCs w:val="24"/>
        </w:rPr>
      </w:pPr>
      <w:r>
        <w:rPr>
          <w:sz w:val="24"/>
          <w:szCs w:val="24"/>
        </w:rPr>
        <w:t xml:space="preserve">Основными методами обучения занятий теоретической направленности являются: устное изложение, показ и демонстрация учебных и наглядных пособий (рисунков, схем и т.п.) с использованием мультимедийной техники, разбор способов устранения неисправностей транспортных средств и дорожных </w:t>
      </w:r>
      <w:proofErr w:type="spellStart"/>
      <w:r>
        <w:rPr>
          <w:sz w:val="24"/>
          <w:szCs w:val="24"/>
        </w:rPr>
        <w:t>ситуацый</w:t>
      </w:r>
      <w:proofErr w:type="spellEnd"/>
      <w:r>
        <w:rPr>
          <w:sz w:val="24"/>
          <w:szCs w:val="24"/>
        </w:rPr>
        <w:t xml:space="preserve">, а также методы проблемного обучения. При подготовке к каждому занятию преподаватель должен уяснить его место и роль не только в изучаемой теме, но и в курсе изучаемого раздела и цикла учебной Программы подготовки водителей транспортных средств категории «В». Основное содержание учебного материала по изучаемым вопросам каждого занятия не должно быть громоздким и носить опорный характер, легко восприниматься обучаемыми и обладать возможностью раскрытия в установленное для него время, а также логически взаимосвязан с предыдущим и последующим занятиями. </w:t>
      </w:r>
    </w:p>
    <w:p w:rsidR="001D60AF" w:rsidRDefault="00025F55">
      <w:pPr>
        <w:spacing w:after="120"/>
        <w:jc w:val="center"/>
        <w:rPr>
          <w:b/>
          <w:sz w:val="24"/>
          <w:szCs w:val="24"/>
        </w:rPr>
      </w:pPr>
      <w:r>
        <w:rPr>
          <w:b/>
          <w:sz w:val="24"/>
          <w:szCs w:val="24"/>
        </w:rPr>
        <w:t>При подготовке к занятиям необходимо:</w:t>
      </w:r>
    </w:p>
    <w:p w:rsidR="001D60AF" w:rsidRDefault="00025F55">
      <w:pPr>
        <w:spacing w:after="120"/>
        <w:jc w:val="both"/>
        <w:rPr>
          <w:sz w:val="24"/>
          <w:szCs w:val="24"/>
        </w:rPr>
      </w:pPr>
      <w:r>
        <w:rPr>
          <w:b/>
          <w:sz w:val="24"/>
          <w:szCs w:val="24"/>
        </w:rPr>
        <w:t>а) учитывать оборудование аудиторий</w:t>
      </w:r>
      <w:r>
        <w:rPr>
          <w:sz w:val="24"/>
          <w:szCs w:val="24"/>
        </w:rPr>
        <w:t xml:space="preserve"> техническими средствами </w:t>
      </w:r>
      <w:proofErr w:type="spellStart"/>
      <w:r>
        <w:rPr>
          <w:sz w:val="24"/>
          <w:szCs w:val="24"/>
        </w:rPr>
        <w:t>обуче-ния</w:t>
      </w:r>
      <w:proofErr w:type="spellEnd"/>
      <w:r>
        <w:rPr>
          <w:sz w:val="24"/>
          <w:szCs w:val="24"/>
        </w:rPr>
        <w:t xml:space="preserve"> и наглядными учебными пособиями и методическую целесообразность их использования, что значительно влияет на методику их проведения (чрезмерное использование средств наглядности, в том числе и мультимедийных, приводит к снижению его эффективности по сравнению со </w:t>
      </w:r>
      <w:proofErr w:type="gramStart"/>
      <w:r>
        <w:rPr>
          <w:sz w:val="24"/>
          <w:szCs w:val="24"/>
        </w:rPr>
        <w:t>слуховым</w:t>
      </w:r>
      <w:proofErr w:type="gramEnd"/>
      <w:r>
        <w:rPr>
          <w:sz w:val="24"/>
          <w:szCs w:val="24"/>
        </w:rPr>
        <w:t>, хотя изначально он очень эффективен);</w:t>
      </w:r>
    </w:p>
    <w:p w:rsidR="001D60AF" w:rsidRDefault="00025F55">
      <w:pPr>
        <w:spacing w:after="120"/>
        <w:jc w:val="both"/>
        <w:rPr>
          <w:sz w:val="24"/>
          <w:szCs w:val="24"/>
        </w:rPr>
      </w:pPr>
      <w:r>
        <w:rPr>
          <w:b/>
          <w:sz w:val="24"/>
          <w:szCs w:val="24"/>
        </w:rPr>
        <w:t>б) выбрать необходимые способы убеждения</w:t>
      </w:r>
      <w:r>
        <w:rPr>
          <w:sz w:val="24"/>
          <w:szCs w:val="24"/>
        </w:rPr>
        <w:t xml:space="preserve"> и варианты аргументации излагаемого учебного материала. Убедить – значит довести до понимания идею (тезис) так, чтобы слушающий человек не сомневался в истинности мысли, не испытывал колебаний и неуверенности в аргументации. </w:t>
      </w:r>
    </w:p>
    <w:p w:rsidR="001D60AF" w:rsidRDefault="00025F55">
      <w:pPr>
        <w:spacing w:after="120"/>
        <w:jc w:val="both"/>
        <w:rPr>
          <w:sz w:val="24"/>
          <w:szCs w:val="24"/>
        </w:rPr>
      </w:pPr>
      <w:r>
        <w:rPr>
          <w:sz w:val="24"/>
          <w:szCs w:val="24"/>
        </w:rPr>
        <w:t>При выборе способа убеждения будет полезно руководствоваться следующим:</w:t>
      </w:r>
    </w:p>
    <w:p w:rsidR="001D60AF" w:rsidRDefault="00025F55">
      <w:pPr>
        <w:spacing w:after="120"/>
        <w:jc w:val="both"/>
        <w:rPr>
          <w:sz w:val="24"/>
          <w:szCs w:val="24"/>
        </w:rPr>
      </w:pPr>
      <w:r>
        <w:rPr>
          <w:sz w:val="24"/>
          <w:szCs w:val="24"/>
        </w:rPr>
        <w:t xml:space="preserve"> 1. Подготовленностью обучаемых. Учитывая, что это, как правило, обучаемые с разным образованием и с разным интеллектуальным уровнем, не следует увлекаться только строгими и громоздкими построениями фраз и сложными формулировками. Лучше преподносить учебный материал максимально короткими и ясными предложениями, используя доступный терминологический аппарат. Следует приводить примеры, поучительные аргументы и факты по изучаемому материалу (дорожно-транспортных ситуаций, причин возникновения и способов устранения неисправностей транспортных средств, оказания первой помощи пострадавшим, применения законодательных актов к нарушителям ПДД и т.д.), использовать сильные эмоциональные приёмы.</w:t>
      </w:r>
    </w:p>
    <w:p w:rsidR="001D60AF" w:rsidRDefault="00025F55">
      <w:pPr>
        <w:spacing w:after="120"/>
        <w:jc w:val="both"/>
        <w:rPr>
          <w:sz w:val="24"/>
          <w:szCs w:val="24"/>
        </w:rPr>
      </w:pPr>
      <w:r>
        <w:rPr>
          <w:sz w:val="24"/>
          <w:szCs w:val="24"/>
        </w:rPr>
        <w:t xml:space="preserve"> 2. Использовать способ воздействия на веру. Этот способ наиболее прост и доступен, если у преподавателя есть авторитет у обучающихся и если он в совершенстве знает преподаваемый материал. В этом случае происходит простое «присвоение» знаний обучаемыми. Пользоваться этим способом воздействия необходимо крайне осторожно и кратковременно, как правило, при утверждении простых истин. Для подтверждения правдивости сказанного, например, при изучении Правил дорожного движения (ПДД) следует рекомендовать обучаемым </w:t>
      </w:r>
      <w:proofErr w:type="spellStart"/>
      <w:r>
        <w:rPr>
          <w:sz w:val="24"/>
          <w:szCs w:val="24"/>
        </w:rPr>
        <w:t>послеобъяснения</w:t>
      </w:r>
      <w:proofErr w:type="spellEnd"/>
      <w:r>
        <w:rPr>
          <w:sz w:val="24"/>
          <w:szCs w:val="24"/>
        </w:rPr>
        <w:t xml:space="preserve"> учебного материала прочитать ПДД, что в дальнейшем будет способствовать закреплению знаний и умению работать с ПДД при решении ситуационных задач и в дальнейшем при совершенствовании своей профессиональной подготовки. </w:t>
      </w:r>
    </w:p>
    <w:p w:rsidR="001D60AF" w:rsidRDefault="00025F55">
      <w:pPr>
        <w:spacing w:after="120"/>
        <w:jc w:val="both"/>
        <w:rPr>
          <w:sz w:val="24"/>
          <w:szCs w:val="24"/>
        </w:rPr>
      </w:pPr>
      <w:r>
        <w:rPr>
          <w:sz w:val="24"/>
          <w:szCs w:val="24"/>
        </w:rPr>
        <w:t xml:space="preserve">3. Способ воздействия на чувства и эмоции следует использовать в сочетании со всеми другими способами, особенно когда необходимо мотивировать обучающихся на постоянный контроль и </w:t>
      </w:r>
      <w:r>
        <w:rPr>
          <w:sz w:val="24"/>
          <w:szCs w:val="24"/>
        </w:rPr>
        <w:lastRenderedPageBreak/>
        <w:t>поддержание транспортных средств в технически исправном состоянии, а также на строгое соблюдение требований ПДД и уважения к другим участникам дорожного движения (ДД) и инспекторам ГИБДД, а также формировать соответствующие качества личности или коллектива.</w:t>
      </w:r>
    </w:p>
    <w:p w:rsidR="001D60AF" w:rsidRDefault="00025F55">
      <w:pPr>
        <w:spacing w:after="120"/>
        <w:jc w:val="both"/>
        <w:rPr>
          <w:sz w:val="24"/>
          <w:szCs w:val="24"/>
        </w:rPr>
      </w:pPr>
      <w:r>
        <w:rPr>
          <w:sz w:val="24"/>
          <w:szCs w:val="24"/>
        </w:rPr>
        <w:t xml:space="preserve"> Предложенные способы убеждения реализуются посредством внедрения в методику изложения учебного материала соответствующих (смотри выше) методов обучения; </w:t>
      </w:r>
    </w:p>
    <w:p w:rsidR="001D60AF" w:rsidRDefault="00025F55">
      <w:pPr>
        <w:spacing w:after="120"/>
        <w:jc w:val="both"/>
        <w:rPr>
          <w:sz w:val="24"/>
          <w:szCs w:val="24"/>
        </w:rPr>
      </w:pPr>
      <w:r>
        <w:rPr>
          <w:b/>
          <w:sz w:val="24"/>
          <w:szCs w:val="24"/>
        </w:rPr>
        <w:t>в) произвести расчёт времени для проведения занятия,</w:t>
      </w:r>
      <w:r>
        <w:rPr>
          <w:sz w:val="24"/>
          <w:szCs w:val="24"/>
        </w:rPr>
        <w:t xml:space="preserve"> позволяющий довести весь объём излагаемого материала и обеспечить качество достижения учебно-воспитательных целей занятия. Особое внимание уделяется времени, отводимому на каждый учебный вопрос. Оно, как правило, неодинаково и зависит от следующих факторов: теоретической сложности, объёма информации, применяемых методов обучения в каждом вопросе, наличия средств наглядности и других аспектов. При анализе этого времени следует учитывать возможную утомляемость обучаемых и знать, что: </w:t>
      </w:r>
    </w:p>
    <w:p w:rsidR="001D60AF" w:rsidRDefault="00025F55">
      <w:pPr>
        <w:spacing w:after="120"/>
        <w:jc w:val="both"/>
        <w:rPr>
          <w:sz w:val="24"/>
          <w:szCs w:val="24"/>
        </w:rPr>
      </w:pPr>
      <w:r>
        <w:rPr>
          <w:sz w:val="24"/>
          <w:szCs w:val="24"/>
        </w:rPr>
        <w:t>- эффективность каждого метода обучения зависит от темпа изложения (темп изложения учебного материала с использованием средств наглядности, в том числе интерактивной доски, на 5-15% ниже, чем темп изложения, когда они не используются);</w:t>
      </w:r>
    </w:p>
    <w:p w:rsidR="001D60AF" w:rsidRDefault="00025F55">
      <w:pPr>
        <w:spacing w:after="120"/>
        <w:jc w:val="both"/>
        <w:rPr>
          <w:sz w:val="24"/>
          <w:szCs w:val="24"/>
        </w:rPr>
      </w:pPr>
      <w:r>
        <w:rPr>
          <w:sz w:val="24"/>
          <w:szCs w:val="24"/>
        </w:rPr>
        <w:t xml:space="preserve"> - время ответов на вопросы, возникающих при объяснении материала (преподаватель должен помнить – нет глупых вопросов, а есть плохое объяснение или отсутствие авторитета или, наоборот, – интерес к изучаемому материалу), но большую их часть следует включать в заключительную часть занятий; </w:t>
      </w:r>
    </w:p>
    <w:p w:rsidR="001D60AF" w:rsidRDefault="00025F55">
      <w:pPr>
        <w:spacing w:after="120"/>
        <w:jc w:val="both"/>
        <w:rPr>
          <w:sz w:val="24"/>
          <w:szCs w:val="24"/>
        </w:rPr>
      </w:pPr>
      <w:r>
        <w:rPr>
          <w:sz w:val="24"/>
          <w:szCs w:val="24"/>
        </w:rPr>
        <w:t xml:space="preserve">- резерв времени на непредвиденные психолого-педагогические ситуации (до 5 минут). </w:t>
      </w:r>
    </w:p>
    <w:p w:rsidR="001D60AF" w:rsidRDefault="00025F55">
      <w:pPr>
        <w:spacing w:after="120"/>
        <w:jc w:val="both"/>
        <w:rPr>
          <w:sz w:val="24"/>
          <w:szCs w:val="24"/>
        </w:rPr>
      </w:pPr>
      <w:r>
        <w:rPr>
          <w:sz w:val="24"/>
          <w:szCs w:val="24"/>
        </w:rPr>
        <w:t>В процессе общения преподавателя с обучаемыми складываются отношения, которые существенно влияют на качество достижения целей занятия. Следовательно, крайне полезно в процессе подготовки к занятиям знать социальную структуру учебной группы, включающую в себя: структурно-ролевые отношения, профессионально-квалификационные характеристики и возраст. Источниками информации об обучаемых для преподавателя могут быть: старший в группе, преподавательский состав и командование, личное наблюдение, коллеги – преподаватели и инструктора, сами члены учебной группы и др.</w:t>
      </w:r>
    </w:p>
    <w:p w:rsidR="001D60AF" w:rsidRDefault="00025F55">
      <w:pPr>
        <w:spacing w:after="120"/>
        <w:jc w:val="both"/>
        <w:rPr>
          <w:sz w:val="24"/>
          <w:szCs w:val="24"/>
        </w:rPr>
      </w:pPr>
      <w:r>
        <w:rPr>
          <w:sz w:val="24"/>
          <w:szCs w:val="24"/>
        </w:rPr>
        <w:t xml:space="preserve"> Профессионально-квалификационные характеристики говорят преподавателю об интеллектуальном и профессиональном потенциале группы. В учебной группе этот показатель измеряется личной успеваемостью каждого её члена.</w:t>
      </w:r>
    </w:p>
    <w:p w:rsidR="001D60AF" w:rsidRDefault="00025F55">
      <w:pPr>
        <w:spacing w:after="120"/>
        <w:jc w:val="both"/>
        <w:rPr>
          <w:sz w:val="24"/>
          <w:szCs w:val="24"/>
        </w:rPr>
      </w:pPr>
      <w:r>
        <w:rPr>
          <w:sz w:val="24"/>
          <w:szCs w:val="24"/>
        </w:rPr>
        <w:t xml:space="preserve"> Возрастной состав группы очень важен для оценки аудитории с точки зрения выбора наиболее целесообразных способов убеждения и вариантов аргументации (методов, способов и приемов обучения). Возрастные данные о будущих обучаемых должны быть известны преподавателю, чтобы избежать сложностей и казусов в психологическом общении с ней. </w:t>
      </w:r>
    </w:p>
    <w:p w:rsidR="001D60AF" w:rsidRDefault="00025F55">
      <w:pPr>
        <w:spacing w:after="120"/>
        <w:jc w:val="both"/>
        <w:rPr>
          <w:sz w:val="24"/>
          <w:szCs w:val="24"/>
        </w:rPr>
      </w:pPr>
      <w:r>
        <w:rPr>
          <w:sz w:val="24"/>
          <w:szCs w:val="24"/>
        </w:rPr>
        <w:t>Учитывая, что обучение включает в себя две, практически одинаковые по значению, части: процесса обучения (теоретические и практические виды занятий) и процесса самообучения– самостоятельную работу обучаемых (СРО), которая является обязательной и имеет важное значение при подготовке водителей, ей должно уделяться большое внимание.</w:t>
      </w:r>
    </w:p>
    <w:p w:rsidR="001D60AF" w:rsidRDefault="00025F55">
      <w:pPr>
        <w:spacing w:after="120"/>
        <w:jc w:val="both"/>
        <w:rPr>
          <w:sz w:val="24"/>
          <w:szCs w:val="24"/>
        </w:rPr>
      </w:pPr>
      <w:r>
        <w:rPr>
          <w:sz w:val="24"/>
          <w:szCs w:val="24"/>
        </w:rPr>
        <w:t xml:space="preserve"> Целевые направления самостоятельной работы обучаемых: - овладение, углубление и закрепление знаний: ознакомление с нормативными документами; работа с конспектом и с учебной и учебно-методической литературой; </w:t>
      </w:r>
    </w:p>
    <w:p w:rsidR="001D60AF" w:rsidRDefault="00025F55">
      <w:pPr>
        <w:spacing w:after="120"/>
        <w:jc w:val="both"/>
        <w:rPr>
          <w:sz w:val="24"/>
          <w:szCs w:val="24"/>
        </w:rPr>
      </w:pPr>
      <w:r>
        <w:rPr>
          <w:sz w:val="24"/>
          <w:szCs w:val="24"/>
        </w:rPr>
        <w:t>- для систематизации учебного материала и формирования практических и профессиональных умений:</w:t>
      </w:r>
    </w:p>
    <w:p w:rsidR="001D60AF" w:rsidRDefault="00025F55">
      <w:pPr>
        <w:spacing w:after="120"/>
        <w:jc w:val="both"/>
        <w:rPr>
          <w:sz w:val="24"/>
          <w:szCs w:val="24"/>
        </w:rPr>
      </w:pPr>
      <w:r>
        <w:rPr>
          <w:sz w:val="24"/>
          <w:szCs w:val="24"/>
        </w:rPr>
        <w:t xml:space="preserve"> подготовка ответов на вопросы (например, решение ситуационных задач из экзаменационных билетов) и тестирование;</w:t>
      </w:r>
    </w:p>
    <w:p w:rsidR="001D60AF" w:rsidRDefault="00025F55">
      <w:pPr>
        <w:spacing w:after="120"/>
        <w:jc w:val="both"/>
        <w:rPr>
          <w:sz w:val="24"/>
          <w:szCs w:val="24"/>
        </w:rPr>
      </w:pPr>
      <w:r>
        <w:rPr>
          <w:sz w:val="24"/>
          <w:szCs w:val="24"/>
        </w:rPr>
        <w:lastRenderedPageBreak/>
        <w:t xml:space="preserve"> проведение исследования причин и действий водителя при устранении неисправностей автомобиля, а также по предупреждению дорожно-транс-портных происшествий (ДТП) с использованием интернета, СМИ и учебной литературы</w:t>
      </w:r>
      <w:proofErr w:type="gramStart"/>
      <w:r>
        <w:rPr>
          <w:sz w:val="24"/>
          <w:szCs w:val="24"/>
        </w:rPr>
        <w:t xml:space="preserve"> .</w:t>
      </w:r>
      <w:proofErr w:type="gramEnd"/>
    </w:p>
    <w:p w:rsidR="001D60AF" w:rsidRDefault="00025F55">
      <w:pPr>
        <w:spacing w:after="120"/>
        <w:jc w:val="both"/>
        <w:rPr>
          <w:sz w:val="24"/>
          <w:szCs w:val="24"/>
        </w:rPr>
      </w:pPr>
      <w:r>
        <w:rPr>
          <w:sz w:val="24"/>
          <w:szCs w:val="24"/>
        </w:rPr>
        <w:t>Поэтому преподаватель должен уделять особое внимание и подготовке задания для СРО, учитывая информационные и материально-технические ресурсы учебного заведения, возможности обучаемых и целевые направления СРО по изучаемому материалу.</w:t>
      </w:r>
    </w:p>
    <w:p w:rsidR="001D60AF" w:rsidRDefault="00025F55">
      <w:pPr>
        <w:spacing w:after="120"/>
        <w:jc w:val="both"/>
        <w:rPr>
          <w:sz w:val="24"/>
          <w:szCs w:val="24"/>
        </w:rPr>
      </w:pPr>
      <w:r>
        <w:rPr>
          <w:sz w:val="24"/>
          <w:szCs w:val="24"/>
        </w:rPr>
        <w:t xml:space="preserve"> После подготовки преподаватель приступает к написанию текста (используя рекомендованную и новую литературу, законодательные акты в сфере дорожного движения, интернет), подготовке дидактического материалов (плакатов, рисунков, схем и т. п.) и учебно- наглядных пособий и составлению плана занятия. </w:t>
      </w:r>
    </w:p>
    <w:p w:rsidR="001D60AF" w:rsidRDefault="00025F55">
      <w:pPr>
        <w:spacing w:after="120"/>
        <w:jc w:val="both"/>
        <w:rPr>
          <w:sz w:val="24"/>
          <w:szCs w:val="24"/>
        </w:rPr>
      </w:pPr>
      <w:r>
        <w:rPr>
          <w:sz w:val="24"/>
          <w:szCs w:val="24"/>
        </w:rPr>
        <w:t xml:space="preserve">При составлении плана занятия и текста преподаватель должен учитывать учебно- воспитательную цель занятия, и что они включают три основные части. </w:t>
      </w:r>
    </w:p>
    <w:p w:rsidR="001D60AF" w:rsidRDefault="00025F55">
      <w:pPr>
        <w:spacing w:after="120"/>
        <w:jc w:val="center"/>
        <w:rPr>
          <w:b/>
          <w:sz w:val="24"/>
          <w:szCs w:val="24"/>
        </w:rPr>
      </w:pPr>
      <w:r>
        <w:rPr>
          <w:b/>
          <w:sz w:val="24"/>
          <w:szCs w:val="24"/>
        </w:rPr>
        <w:t>1. ВВОДНАЯ ЧАСТЬ</w:t>
      </w:r>
    </w:p>
    <w:p w:rsidR="001D60AF" w:rsidRDefault="00025F55">
      <w:pPr>
        <w:spacing w:after="120"/>
        <w:jc w:val="both"/>
        <w:rPr>
          <w:sz w:val="24"/>
          <w:szCs w:val="24"/>
        </w:rPr>
      </w:pPr>
      <w:r>
        <w:rPr>
          <w:sz w:val="24"/>
          <w:szCs w:val="24"/>
        </w:rPr>
        <w:t xml:space="preserve"> - проверить наличие и готовность к занятию обучаемых</w:t>
      </w:r>
      <w:proofErr w:type="gramStart"/>
      <w:r>
        <w:rPr>
          <w:sz w:val="24"/>
          <w:szCs w:val="24"/>
        </w:rPr>
        <w:t xml:space="preserve"> ;</w:t>
      </w:r>
      <w:proofErr w:type="gramEnd"/>
    </w:p>
    <w:p w:rsidR="001D60AF" w:rsidRDefault="00025F55">
      <w:pPr>
        <w:spacing w:after="120"/>
        <w:jc w:val="both"/>
        <w:rPr>
          <w:sz w:val="24"/>
          <w:szCs w:val="24"/>
        </w:rPr>
      </w:pPr>
      <w:r>
        <w:rPr>
          <w:sz w:val="24"/>
          <w:szCs w:val="24"/>
        </w:rPr>
        <w:t xml:space="preserve"> - объявить тему и цель занятия;</w:t>
      </w:r>
    </w:p>
    <w:p w:rsidR="001D60AF" w:rsidRDefault="00025F55">
      <w:pPr>
        <w:spacing w:after="120"/>
        <w:jc w:val="both"/>
        <w:rPr>
          <w:sz w:val="24"/>
          <w:szCs w:val="24"/>
        </w:rPr>
      </w:pPr>
      <w:r>
        <w:rPr>
          <w:sz w:val="24"/>
          <w:szCs w:val="24"/>
        </w:rPr>
        <w:t xml:space="preserve"> - объявить учебные вопросы;</w:t>
      </w:r>
    </w:p>
    <w:p w:rsidR="001D60AF" w:rsidRDefault="00025F55">
      <w:pPr>
        <w:spacing w:after="120"/>
        <w:jc w:val="both"/>
        <w:rPr>
          <w:sz w:val="24"/>
          <w:szCs w:val="24"/>
        </w:rPr>
      </w:pPr>
      <w:r>
        <w:rPr>
          <w:sz w:val="24"/>
          <w:szCs w:val="24"/>
        </w:rPr>
        <w:t xml:space="preserve"> - объявить рекомендуемую литературу.</w:t>
      </w:r>
    </w:p>
    <w:p w:rsidR="001D60AF" w:rsidRDefault="00025F55">
      <w:pPr>
        <w:spacing w:after="120"/>
        <w:jc w:val="center"/>
        <w:rPr>
          <w:b/>
          <w:sz w:val="24"/>
          <w:szCs w:val="24"/>
        </w:rPr>
      </w:pPr>
      <w:r>
        <w:rPr>
          <w:b/>
          <w:sz w:val="24"/>
          <w:szCs w:val="24"/>
        </w:rPr>
        <w:t>Организационно-методические рекомендации</w:t>
      </w:r>
    </w:p>
    <w:p w:rsidR="001D60AF" w:rsidRDefault="00025F55">
      <w:pPr>
        <w:spacing w:after="120"/>
        <w:jc w:val="both"/>
        <w:rPr>
          <w:sz w:val="24"/>
          <w:szCs w:val="24"/>
        </w:rPr>
      </w:pPr>
      <w:r>
        <w:rPr>
          <w:sz w:val="24"/>
          <w:szCs w:val="24"/>
        </w:rPr>
        <w:t xml:space="preserve"> Проверить наличие обучаемых и сверить с журналом; проверить наличие конспектов, правил дорожного движения (ПДД) и письменных принадлежностей.</w:t>
      </w:r>
    </w:p>
    <w:p w:rsidR="001D60AF" w:rsidRDefault="00025F55">
      <w:pPr>
        <w:spacing w:after="120"/>
        <w:jc w:val="both"/>
        <w:rPr>
          <w:sz w:val="24"/>
          <w:szCs w:val="24"/>
        </w:rPr>
      </w:pPr>
      <w:r>
        <w:rPr>
          <w:sz w:val="24"/>
          <w:szCs w:val="24"/>
        </w:rPr>
        <w:t>После проверки готовности учебной группы к занятию, объявляется тема и доводятся учебная цель занятия и учебные вопросы, указывается рекомендуемая литература, которая может использоваться обучаемыми при самостоятельной работе. Проводится краткий опрос по пройденному материалу.</w:t>
      </w:r>
    </w:p>
    <w:p w:rsidR="001D60AF" w:rsidRDefault="001D60AF">
      <w:pPr>
        <w:spacing w:after="120"/>
        <w:jc w:val="center"/>
        <w:rPr>
          <w:b/>
          <w:sz w:val="24"/>
          <w:szCs w:val="24"/>
        </w:rPr>
      </w:pPr>
    </w:p>
    <w:p w:rsidR="001D60AF" w:rsidRDefault="00025F55">
      <w:pPr>
        <w:spacing w:after="120"/>
        <w:jc w:val="center"/>
        <w:rPr>
          <w:b/>
          <w:sz w:val="24"/>
          <w:szCs w:val="24"/>
        </w:rPr>
      </w:pPr>
      <w:r>
        <w:rPr>
          <w:b/>
          <w:sz w:val="24"/>
          <w:szCs w:val="24"/>
        </w:rPr>
        <w:t>2. ОСНОВНАЯ ЧАСТЬ</w:t>
      </w:r>
    </w:p>
    <w:p w:rsidR="001D60AF" w:rsidRDefault="00025F55">
      <w:pPr>
        <w:spacing w:after="120"/>
        <w:jc w:val="center"/>
        <w:rPr>
          <w:b/>
          <w:sz w:val="24"/>
          <w:szCs w:val="24"/>
        </w:rPr>
      </w:pPr>
      <w:r>
        <w:rPr>
          <w:b/>
          <w:sz w:val="24"/>
          <w:szCs w:val="24"/>
        </w:rPr>
        <w:t>Организационно-методические указания</w:t>
      </w:r>
    </w:p>
    <w:p w:rsidR="001D60AF" w:rsidRDefault="00025F55">
      <w:pPr>
        <w:spacing w:after="120"/>
        <w:jc w:val="both"/>
        <w:rPr>
          <w:sz w:val="24"/>
          <w:szCs w:val="24"/>
        </w:rPr>
      </w:pPr>
      <w:r>
        <w:rPr>
          <w:sz w:val="24"/>
          <w:szCs w:val="24"/>
        </w:rPr>
        <w:t xml:space="preserve">Методика проведения теоретического занятия должна быть построена как занятие теоретической направленности, а основными методами обучения при этом являются – устное изложение, показ и демонстрация учебных и наглядных пособий, разбор дорожных ситуаций, а также методы проблемного обучения. При объяснении учебного материала используются оборудование и технические средства обучения и учебно-наглядные пособия. Рассказ сопровождается приведением примеров и показом рисунков и схем дорожных ситуаций (узлов и деталей автомобиля, способов оказания первой помощи пострадавшим при ДТП и т.п. </w:t>
      </w:r>
      <w:proofErr w:type="spellStart"/>
      <w:r>
        <w:rPr>
          <w:sz w:val="24"/>
          <w:szCs w:val="24"/>
        </w:rPr>
        <w:t>взависимости</w:t>
      </w:r>
      <w:proofErr w:type="spellEnd"/>
      <w:r>
        <w:rPr>
          <w:sz w:val="24"/>
          <w:szCs w:val="24"/>
        </w:rPr>
        <w:t xml:space="preserve"> от изучаемой темы) с использованием мультимедийных средств обучения (проектор, мониторы, телевизионный комплекс, электронная доска и т.п., а при их неисправности – плакатов) и магнитной доски со схемой населённого пункта с магнитными фигурами. На магнитной доске с использованием фигур ТС объяснить методику оценки обстановки и принятия решения водителем для конкретной дорожной ситуации по изучаемому материалу. </w:t>
      </w:r>
    </w:p>
    <w:p w:rsidR="001D60AF" w:rsidRDefault="00025F55">
      <w:pPr>
        <w:spacing w:after="120"/>
        <w:jc w:val="both"/>
        <w:rPr>
          <w:sz w:val="24"/>
          <w:szCs w:val="24"/>
        </w:rPr>
      </w:pPr>
      <w:r>
        <w:rPr>
          <w:sz w:val="24"/>
          <w:szCs w:val="24"/>
        </w:rPr>
        <w:t>После объяснения каждого пункта правил требовать прочтения ПДД. Напомнить, что ПДД – самый краткий и правильный конспект. При объяснении ПДД довести виды наказаний, предусмотренные законодательными актами (административным, уголовным и гражданским кодексами) за не выполнение требований рассматриваемого пункта ПДД.</w:t>
      </w:r>
    </w:p>
    <w:p w:rsidR="001D60AF" w:rsidRDefault="00025F55">
      <w:pPr>
        <w:spacing w:after="120"/>
        <w:jc w:val="both"/>
        <w:rPr>
          <w:sz w:val="24"/>
          <w:szCs w:val="24"/>
        </w:rPr>
      </w:pPr>
      <w:r>
        <w:rPr>
          <w:sz w:val="24"/>
          <w:szCs w:val="24"/>
        </w:rPr>
        <w:t xml:space="preserve"> При объяснении поддерживать постоянный контакт с аудиторией, требовать работы с ПДД и кратким опросом убеждаться в понимании обучаемыми рассматриваемого учебного материала.</w:t>
      </w:r>
    </w:p>
    <w:p w:rsidR="001D60AF" w:rsidRDefault="00025F55">
      <w:pPr>
        <w:spacing w:after="120"/>
        <w:jc w:val="both"/>
        <w:rPr>
          <w:sz w:val="24"/>
          <w:szCs w:val="24"/>
        </w:rPr>
      </w:pPr>
      <w:r>
        <w:rPr>
          <w:sz w:val="24"/>
          <w:szCs w:val="24"/>
        </w:rPr>
        <w:lastRenderedPageBreak/>
        <w:t xml:space="preserve"> По окончании рассмотрения каждого вопроса делается вывод.</w:t>
      </w:r>
    </w:p>
    <w:p w:rsidR="001D60AF" w:rsidRDefault="00025F55">
      <w:pPr>
        <w:spacing w:after="120"/>
        <w:jc w:val="center"/>
        <w:rPr>
          <w:b/>
          <w:sz w:val="24"/>
          <w:szCs w:val="24"/>
        </w:rPr>
      </w:pPr>
      <w:r>
        <w:rPr>
          <w:b/>
          <w:sz w:val="24"/>
          <w:szCs w:val="24"/>
        </w:rPr>
        <w:t>Содержание вопросов</w:t>
      </w:r>
    </w:p>
    <w:p w:rsidR="001D60AF" w:rsidRDefault="00025F55">
      <w:pPr>
        <w:spacing w:after="120"/>
        <w:jc w:val="both"/>
        <w:rPr>
          <w:sz w:val="24"/>
          <w:szCs w:val="24"/>
        </w:rPr>
      </w:pPr>
      <w:r>
        <w:rPr>
          <w:sz w:val="24"/>
          <w:szCs w:val="24"/>
        </w:rPr>
        <w:t xml:space="preserve"> Содержание каждого вопроса с указанием рисунков, схем, учебно-наглядных пособий и т.п., используемых при объяснении учебного материала</w:t>
      </w:r>
    </w:p>
    <w:p w:rsidR="001D60AF" w:rsidRDefault="00025F55">
      <w:pPr>
        <w:spacing w:after="120"/>
        <w:jc w:val="center"/>
        <w:rPr>
          <w:b/>
          <w:sz w:val="24"/>
          <w:szCs w:val="24"/>
        </w:rPr>
      </w:pPr>
      <w:r>
        <w:rPr>
          <w:b/>
          <w:sz w:val="24"/>
          <w:szCs w:val="24"/>
        </w:rPr>
        <w:t>. 3. ЗАКЛЮЧИТЕЛЬНАЯ ЧАСТЬ</w:t>
      </w:r>
    </w:p>
    <w:p w:rsidR="001D60AF" w:rsidRDefault="00025F55">
      <w:pPr>
        <w:spacing w:after="120"/>
        <w:jc w:val="center"/>
        <w:rPr>
          <w:b/>
          <w:sz w:val="24"/>
          <w:szCs w:val="24"/>
        </w:rPr>
      </w:pPr>
      <w:r>
        <w:rPr>
          <w:b/>
          <w:sz w:val="24"/>
          <w:szCs w:val="24"/>
        </w:rPr>
        <w:t>Методические рекомендации</w:t>
      </w:r>
    </w:p>
    <w:p w:rsidR="001D60AF" w:rsidRDefault="00025F55">
      <w:pPr>
        <w:spacing w:after="120"/>
        <w:jc w:val="both"/>
        <w:rPr>
          <w:sz w:val="24"/>
          <w:szCs w:val="24"/>
        </w:rPr>
      </w:pPr>
      <w:r>
        <w:rPr>
          <w:sz w:val="24"/>
          <w:szCs w:val="24"/>
        </w:rPr>
        <w:t xml:space="preserve"> В заключительной части подводиться итог занятию:</w:t>
      </w:r>
    </w:p>
    <w:p w:rsidR="001D60AF" w:rsidRDefault="00025F55">
      <w:pPr>
        <w:spacing w:after="120"/>
        <w:jc w:val="both"/>
        <w:rPr>
          <w:sz w:val="24"/>
          <w:szCs w:val="24"/>
        </w:rPr>
      </w:pPr>
      <w:r>
        <w:rPr>
          <w:sz w:val="24"/>
          <w:szCs w:val="24"/>
        </w:rPr>
        <w:t xml:space="preserve"> - кратко напоминается обучаемым материал занятия, сочетая изложение с вопросами к обучаемым по теме занятия; - даются ответы на вопросы обучаемых;</w:t>
      </w:r>
    </w:p>
    <w:p w:rsidR="001D60AF" w:rsidRDefault="00025F55">
      <w:pPr>
        <w:spacing w:after="120"/>
        <w:jc w:val="both"/>
        <w:rPr>
          <w:sz w:val="24"/>
          <w:szCs w:val="24"/>
        </w:rPr>
      </w:pPr>
      <w:r>
        <w:rPr>
          <w:sz w:val="24"/>
          <w:szCs w:val="24"/>
        </w:rPr>
        <w:t xml:space="preserve"> - отмечается работа группы на занятии;</w:t>
      </w:r>
    </w:p>
    <w:p w:rsidR="001D60AF" w:rsidRDefault="00025F55">
      <w:pPr>
        <w:spacing w:after="120"/>
        <w:jc w:val="both"/>
        <w:rPr>
          <w:sz w:val="24"/>
          <w:szCs w:val="24"/>
        </w:rPr>
      </w:pPr>
      <w:r>
        <w:rPr>
          <w:sz w:val="24"/>
          <w:szCs w:val="24"/>
        </w:rPr>
        <w:t xml:space="preserve"> - отмечаются обучаемые, активно работавшие на занятии;</w:t>
      </w:r>
    </w:p>
    <w:p w:rsidR="001D60AF" w:rsidRDefault="00025F55">
      <w:pPr>
        <w:spacing w:after="120"/>
        <w:jc w:val="both"/>
        <w:rPr>
          <w:sz w:val="24"/>
          <w:szCs w:val="24"/>
        </w:rPr>
      </w:pPr>
      <w:r>
        <w:rPr>
          <w:sz w:val="24"/>
          <w:szCs w:val="24"/>
        </w:rPr>
        <w:t xml:space="preserve"> - доводится тема и место проведения следующего занятия;</w:t>
      </w:r>
    </w:p>
    <w:p w:rsidR="001D60AF" w:rsidRDefault="00025F55">
      <w:pPr>
        <w:spacing w:after="120"/>
        <w:jc w:val="both"/>
        <w:rPr>
          <w:sz w:val="24"/>
          <w:szCs w:val="24"/>
        </w:rPr>
      </w:pPr>
      <w:r>
        <w:rPr>
          <w:sz w:val="24"/>
          <w:szCs w:val="24"/>
        </w:rPr>
        <w:t xml:space="preserve"> - дается задание на самостоятельную работу и заполняется журнал учета учебных занятий.</w:t>
      </w:r>
    </w:p>
    <w:p w:rsidR="001D60AF" w:rsidRPr="00D15703" w:rsidRDefault="00025F55">
      <w:pPr>
        <w:spacing w:after="120"/>
        <w:jc w:val="both"/>
        <w:rPr>
          <w:sz w:val="24"/>
          <w:szCs w:val="24"/>
        </w:rPr>
      </w:pPr>
      <w:r w:rsidRPr="00D15703">
        <w:rPr>
          <w:b/>
          <w:sz w:val="24"/>
          <w:szCs w:val="24"/>
        </w:rPr>
        <w:t xml:space="preserve">-Материалы для проведения промежуточной и итоговой аттестации </w:t>
      </w:r>
      <w:proofErr w:type="gramStart"/>
      <w:r w:rsidRPr="00D15703">
        <w:rPr>
          <w:b/>
          <w:sz w:val="24"/>
          <w:szCs w:val="24"/>
        </w:rPr>
        <w:t>обучающихся</w:t>
      </w:r>
      <w:proofErr w:type="gramEnd"/>
      <w:r w:rsidRPr="00D15703">
        <w:rPr>
          <w:b/>
          <w:sz w:val="24"/>
          <w:szCs w:val="24"/>
        </w:rPr>
        <w:t>,</w:t>
      </w:r>
      <w:r w:rsidRPr="00D15703">
        <w:rPr>
          <w:sz w:val="24"/>
          <w:szCs w:val="24"/>
        </w:rPr>
        <w:t xml:space="preserve"> утвержденные руководителем организации, осуществляющей образовательную деятельность - имеются автошколе.</w:t>
      </w:r>
    </w:p>
    <w:p w:rsidR="001D60AF" w:rsidRPr="00D15703" w:rsidRDefault="00025F55">
      <w:pPr>
        <w:spacing w:after="120"/>
        <w:jc w:val="both"/>
        <w:rPr>
          <w:sz w:val="24"/>
          <w:szCs w:val="24"/>
        </w:rPr>
      </w:pPr>
      <w:r w:rsidRPr="00D15703">
        <w:rPr>
          <w:sz w:val="24"/>
          <w:szCs w:val="24"/>
        </w:rPr>
        <w:t>-</w:t>
      </w:r>
      <w:r w:rsidRPr="00D15703">
        <w:rPr>
          <w:b/>
          <w:sz w:val="24"/>
          <w:szCs w:val="24"/>
        </w:rPr>
        <w:t>Расписание занятий</w:t>
      </w:r>
      <w:r w:rsidRPr="00D15703">
        <w:rPr>
          <w:sz w:val="24"/>
          <w:szCs w:val="24"/>
        </w:rPr>
        <w:t xml:space="preserve"> - составляется при начале обучения на каждую учебную группу.</w:t>
      </w:r>
    </w:p>
    <w:p w:rsidR="001D60AF" w:rsidRPr="00D15703" w:rsidRDefault="00025F55">
      <w:pPr>
        <w:spacing w:after="120"/>
        <w:jc w:val="both"/>
        <w:rPr>
          <w:sz w:val="24"/>
          <w:szCs w:val="24"/>
        </w:rPr>
      </w:pPr>
      <w:r w:rsidRPr="00D15703">
        <w:rPr>
          <w:sz w:val="24"/>
          <w:szCs w:val="24"/>
        </w:rPr>
        <w:t xml:space="preserve"> -</w:t>
      </w:r>
      <w:r w:rsidRPr="00D15703">
        <w:rPr>
          <w:b/>
          <w:sz w:val="24"/>
          <w:szCs w:val="24"/>
        </w:rPr>
        <w:t>Схемы учебных маршрутов</w:t>
      </w:r>
      <w:r w:rsidRPr="00D15703">
        <w:rPr>
          <w:sz w:val="24"/>
          <w:szCs w:val="24"/>
        </w:rPr>
        <w:t xml:space="preserve"> - утверждены директором автошколы 01.09.2014г</w:t>
      </w:r>
    </w:p>
    <w:p w:rsidR="001D60AF" w:rsidRPr="00D15703" w:rsidRDefault="00025F55">
      <w:pPr>
        <w:spacing w:after="120"/>
        <w:jc w:val="both"/>
        <w:rPr>
          <w:sz w:val="24"/>
          <w:szCs w:val="24"/>
        </w:rPr>
      </w:pPr>
      <w:r w:rsidRPr="00D15703">
        <w:rPr>
          <w:b/>
          <w:sz w:val="24"/>
          <w:szCs w:val="24"/>
        </w:rPr>
        <w:t>Сведения об оборудовании и технических средствах обучения</w:t>
      </w:r>
      <w:r w:rsidRPr="00D15703">
        <w:rPr>
          <w:sz w:val="24"/>
          <w:szCs w:val="24"/>
        </w:rPr>
        <w:t>:</w:t>
      </w:r>
    </w:p>
    <w:p w:rsidR="005543E4" w:rsidRPr="00D15703" w:rsidRDefault="005543E4" w:rsidP="005543E4">
      <w:pPr>
        <w:spacing w:after="120"/>
        <w:jc w:val="both"/>
        <w:rPr>
          <w:sz w:val="24"/>
          <w:szCs w:val="24"/>
        </w:rPr>
      </w:pPr>
      <w:r w:rsidRPr="00D15703">
        <w:rPr>
          <w:sz w:val="24"/>
          <w:szCs w:val="24"/>
        </w:rPr>
        <w:t xml:space="preserve">- в учебном классе установлен компьютер </w:t>
      </w:r>
      <w:r w:rsidRPr="00D15703">
        <w:rPr>
          <w:sz w:val="24"/>
          <w:szCs w:val="24"/>
          <w:lang w:val="en-US"/>
        </w:rPr>
        <w:t>ASUS</w:t>
      </w:r>
      <w:r w:rsidRPr="00D15703">
        <w:rPr>
          <w:sz w:val="24"/>
          <w:szCs w:val="24"/>
        </w:rPr>
        <w:t xml:space="preserve"> с соответствующим программным обеспечением, </w:t>
      </w:r>
      <w:proofErr w:type="spellStart"/>
      <w:r w:rsidRPr="00D15703">
        <w:rPr>
          <w:sz w:val="24"/>
          <w:szCs w:val="24"/>
        </w:rPr>
        <w:t>мультимедийный</w:t>
      </w:r>
      <w:proofErr w:type="spellEnd"/>
      <w:r w:rsidRPr="00D15703">
        <w:rPr>
          <w:sz w:val="24"/>
          <w:szCs w:val="24"/>
        </w:rPr>
        <w:t xml:space="preserve"> проектор, экран. </w:t>
      </w:r>
    </w:p>
    <w:p w:rsidR="005543E4" w:rsidRPr="00D15703" w:rsidRDefault="005543E4" w:rsidP="005543E4">
      <w:pPr>
        <w:spacing w:after="120"/>
        <w:jc w:val="both"/>
        <w:rPr>
          <w:sz w:val="24"/>
          <w:szCs w:val="24"/>
        </w:rPr>
      </w:pPr>
      <w:r w:rsidRPr="00D15703">
        <w:rPr>
          <w:sz w:val="24"/>
          <w:szCs w:val="24"/>
        </w:rPr>
        <w:t>- для проверки знаний обучающих в классе установлено 14 моноблоков MSI с программным обеспечением «Зенит»</w:t>
      </w:r>
    </w:p>
    <w:p w:rsidR="001D60AF" w:rsidRPr="00D15703" w:rsidRDefault="00025F55">
      <w:pPr>
        <w:spacing w:after="120"/>
        <w:jc w:val="both"/>
        <w:rPr>
          <w:b/>
          <w:sz w:val="24"/>
          <w:szCs w:val="24"/>
        </w:rPr>
      </w:pPr>
      <w:r w:rsidRPr="00D15703">
        <w:rPr>
          <w:b/>
          <w:sz w:val="24"/>
          <w:szCs w:val="24"/>
        </w:rPr>
        <w:t>Соответствие требованиям Федерального закона «Об образовании в Российской Федерации»</w:t>
      </w:r>
    </w:p>
    <w:p w:rsidR="001D60AF" w:rsidRPr="00D15703" w:rsidRDefault="00025F55">
      <w:pPr>
        <w:spacing w:after="120"/>
        <w:jc w:val="both"/>
        <w:rPr>
          <w:rStyle w:val="-"/>
          <w:b/>
          <w:sz w:val="24"/>
          <w:szCs w:val="24"/>
        </w:rPr>
      </w:pPr>
      <w:r w:rsidRPr="00D15703">
        <w:rPr>
          <w:sz w:val="24"/>
          <w:szCs w:val="24"/>
        </w:rPr>
        <w:t xml:space="preserve"> Отчет по результатам </w:t>
      </w:r>
      <w:proofErr w:type="spellStart"/>
      <w:r w:rsidRPr="00D15703">
        <w:rPr>
          <w:sz w:val="24"/>
          <w:szCs w:val="24"/>
        </w:rPr>
        <w:t>самообследования</w:t>
      </w:r>
      <w:proofErr w:type="spellEnd"/>
      <w:r w:rsidRPr="00D15703">
        <w:rPr>
          <w:sz w:val="24"/>
          <w:szCs w:val="24"/>
        </w:rPr>
        <w:t xml:space="preserve"> материально-технической базы образовательной организац</w:t>
      </w:r>
      <w:proofErr w:type="gramStart"/>
      <w:r w:rsidRPr="00D15703">
        <w:rPr>
          <w:sz w:val="24"/>
          <w:szCs w:val="24"/>
        </w:rPr>
        <w:t xml:space="preserve">ии </w:t>
      </w:r>
      <w:r w:rsidR="005543E4" w:rsidRPr="00D15703">
        <w:rPr>
          <w:sz w:val="24"/>
          <w:szCs w:val="24"/>
        </w:rPr>
        <w:t>ООО</w:t>
      </w:r>
      <w:proofErr w:type="gramEnd"/>
      <w:r w:rsidR="005543E4" w:rsidRPr="00D15703">
        <w:rPr>
          <w:sz w:val="24"/>
          <w:szCs w:val="24"/>
        </w:rPr>
        <w:t xml:space="preserve"> «Эталон </w:t>
      </w:r>
      <w:proofErr w:type="spellStart"/>
      <w:r w:rsidR="005543E4" w:rsidRPr="00D15703">
        <w:rPr>
          <w:sz w:val="24"/>
          <w:szCs w:val="24"/>
        </w:rPr>
        <w:t>Моторс</w:t>
      </w:r>
      <w:proofErr w:type="spellEnd"/>
      <w:r w:rsidRPr="00D15703">
        <w:rPr>
          <w:sz w:val="24"/>
          <w:szCs w:val="24"/>
        </w:rPr>
        <w:t>» размещен на официальном сайте образовательно</w:t>
      </w:r>
      <w:bookmarkStart w:id="6" w:name="OLE_LINK2"/>
      <w:bookmarkStart w:id="7" w:name="OLE_LINK1"/>
      <w:r w:rsidR="005D0A7E" w:rsidRPr="00D15703">
        <w:rPr>
          <w:sz w:val="24"/>
          <w:szCs w:val="24"/>
        </w:rPr>
        <w:t xml:space="preserve">й организации в сети «Интернет» </w:t>
      </w:r>
      <w:proofErr w:type="spellStart"/>
      <w:r w:rsidRPr="00D15703">
        <w:rPr>
          <w:rStyle w:val="-"/>
          <w:b/>
          <w:sz w:val="24"/>
          <w:szCs w:val="24"/>
        </w:rPr>
        <w:t>www</w:t>
      </w:r>
      <w:proofErr w:type="spellEnd"/>
      <w:r w:rsidR="005543E4" w:rsidRPr="00D15703">
        <w:rPr>
          <w:rStyle w:val="-"/>
          <w:b/>
          <w:sz w:val="24"/>
          <w:szCs w:val="24"/>
        </w:rPr>
        <w:t>.</w:t>
      </w:r>
      <w:bookmarkEnd w:id="6"/>
      <w:bookmarkEnd w:id="7"/>
      <w:proofErr w:type="spellStart"/>
      <w:r w:rsidR="005543E4" w:rsidRPr="00D15703">
        <w:rPr>
          <w:rStyle w:val="-"/>
          <w:b/>
          <w:sz w:val="24"/>
          <w:szCs w:val="24"/>
          <w:lang w:val="en-US"/>
        </w:rPr>
        <w:t>etalonmotor</w:t>
      </w:r>
      <w:proofErr w:type="spellEnd"/>
      <w:r w:rsidR="005D0A7E" w:rsidRPr="00D15703">
        <w:rPr>
          <w:rStyle w:val="-"/>
          <w:b/>
          <w:sz w:val="24"/>
          <w:szCs w:val="24"/>
        </w:rPr>
        <w:t>.</w:t>
      </w:r>
      <w:proofErr w:type="spellStart"/>
      <w:r w:rsidR="005543E4" w:rsidRPr="00D15703">
        <w:rPr>
          <w:rStyle w:val="-"/>
          <w:b/>
          <w:sz w:val="24"/>
          <w:szCs w:val="24"/>
          <w:lang w:val="en-US"/>
        </w:rPr>
        <w:t>ru</w:t>
      </w:r>
      <w:proofErr w:type="spellEnd"/>
    </w:p>
    <w:p w:rsidR="001D60AF" w:rsidRPr="00D15703" w:rsidRDefault="00025F55">
      <w:pPr>
        <w:spacing w:after="120"/>
        <w:jc w:val="both"/>
        <w:rPr>
          <w:sz w:val="24"/>
          <w:szCs w:val="24"/>
        </w:rPr>
      </w:pPr>
      <w:r w:rsidRPr="00D15703">
        <w:rPr>
          <w:sz w:val="24"/>
          <w:szCs w:val="24"/>
        </w:rPr>
        <w:t>Соответствие сведений, указанных на официальном сайте образовательной организации в сети «Интернет» о состоянии учебно-материальной базы соответствует фактически установленным Правилами размещения на официальном сайте образовательной организации в информационн</w:t>
      </w:r>
      <w:proofErr w:type="gramStart"/>
      <w:r w:rsidRPr="00D15703">
        <w:rPr>
          <w:sz w:val="24"/>
          <w:szCs w:val="24"/>
        </w:rPr>
        <w:t>о-</w:t>
      </w:r>
      <w:proofErr w:type="gramEnd"/>
      <w:r w:rsidRPr="00D15703">
        <w:rPr>
          <w:sz w:val="24"/>
          <w:szCs w:val="24"/>
        </w:rPr>
        <w:t xml:space="preserve"> телекоммуникационной сети "Интернет</w:t>
      </w:r>
    </w:p>
    <w:p w:rsidR="001D60AF" w:rsidRPr="00D15703" w:rsidRDefault="00025F55">
      <w:pPr>
        <w:spacing w:after="120"/>
        <w:jc w:val="both"/>
        <w:rPr>
          <w:b/>
          <w:sz w:val="24"/>
          <w:szCs w:val="24"/>
        </w:rPr>
      </w:pPr>
      <w:r w:rsidRPr="00D15703">
        <w:rPr>
          <w:b/>
          <w:sz w:val="24"/>
          <w:szCs w:val="24"/>
        </w:rPr>
        <w:t xml:space="preserve">VII. Соответствие требованиям Федерального закона «О безопасности дорожного движения» </w:t>
      </w:r>
    </w:p>
    <w:p w:rsidR="001D60AF" w:rsidRDefault="00025F55">
      <w:pPr>
        <w:spacing w:after="120"/>
        <w:jc w:val="both"/>
        <w:rPr>
          <w:sz w:val="24"/>
          <w:szCs w:val="24"/>
        </w:rPr>
      </w:pPr>
      <w:r w:rsidRPr="00D15703">
        <w:rPr>
          <w:sz w:val="24"/>
          <w:szCs w:val="24"/>
        </w:rPr>
        <w:t xml:space="preserve"> Проведение мероприятий, направленных на обеспечение соответствия технического состояния транспортных сре</w:t>
      </w:r>
      <w:proofErr w:type="gramStart"/>
      <w:r w:rsidRPr="00D15703">
        <w:rPr>
          <w:sz w:val="24"/>
          <w:szCs w:val="24"/>
        </w:rPr>
        <w:t>дств тр</w:t>
      </w:r>
      <w:proofErr w:type="gramEnd"/>
      <w:r w:rsidRPr="00D15703">
        <w:rPr>
          <w:sz w:val="24"/>
          <w:szCs w:val="24"/>
        </w:rPr>
        <w:t xml:space="preserve">ебованиям безопасности дорожного движения и запрещения допуска транспортных средств к эксплуатации при наличии у них неисправностей, угрожающих </w:t>
      </w:r>
      <w:r w:rsidR="009A08B5">
        <w:rPr>
          <w:sz w:val="24"/>
          <w:szCs w:val="24"/>
        </w:rPr>
        <w:t>безопасности дорожного движения</w:t>
      </w:r>
      <w:r w:rsidRPr="00D15703">
        <w:rPr>
          <w:sz w:val="24"/>
          <w:szCs w:val="24"/>
        </w:rPr>
        <w:t>:</w:t>
      </w:r>
    </w:p>
    <w:p w:rsidR="009A08B5" w:rsidRPr="009A08B5" w:rsidRDefault="009A08B5" w:rsidP="009A08B5">
      <w:pPr>
        <w:jc w:val="both"/>
        <w:rPr>
          <w:sz w:val="24"/>
          <w:szCs w:val="24"/>
        </w:rPr>
      </w:pPr>
      <w:r w:rsidRPr="009A08B5">
        <w:rPr>
          <w:sz w:val="24"/>
          <w:szCs w:val="24"/>
        </w:rPr>
        <w:t>- ремонт и техническое обслуживание проводиться ООО «АВТОДОМ47», с которым заключен договор  от 24 августа 2018г.</w:t>
      </w:r>
    </w:p>
    <w:p w:rsidR="009A08B5" w:rsidRDefault="009A08B5">
      <w:pPr>
        <w:spacing w:after="120"/>
        <w:jc w:val="both"/>
        <w:rPr>
          <w:sz w:val="24"/>
          <w:szCs w:val="24"/>
        </w:rPr>
      </w:pPr>
    </w:p>
    <w:p w:rsidR="009A08B5" w:rsidRDefault="009A08B5">
      <w:pPr>
        <w:spacing w:after="120"/>
        <w:jc w:val="both"/>
        <w:rPr>
          <w:sz w:val="24"/>
          <w:szCs w:val="24"/>
        </w:rPr>
      </w:pPr>
    </w:p>
    <w:p w:rsidR="009A08B5" w:rsidRPr="00D15703" w:rsidRDefault="009A08B5">
      <w:pPr>
        <w:spacing w:after="120"/>
        <w:jc w:val="both"/>
        <w:rPr>
          <w:sz w:val="24"/>
          <w:szCs w:val="24"/>
        </w:rPr>
      </w:pPr>
    </w:p>
    <w:p w:rsidR="001D60AF" w:rsidRPr="00D15703" w:rsidRDefault="00025F55">
      <w:pPr>
        <w:spacing w:after="120"/>
        <w:jc w:val="both"/>
        <w:rPr>
          <w:sz w:val="24"/>
          <w:szCs w:val="24"/>
        </w:rPr>
      </w:pPr>
      <w:r w:rsidRPr="00D15703">
        <w:rPr>
          <w:b/>
          <w:sz w:val="24"/>
          <w:szCs w:val="24"/>
        </w:rPr>
        <w:lastRenderedPageBreak/>
        <w:t>Медицинское обеспечение безопасности дорожного движения</w:t>
      </w:r>
      <w:r w:rsidRPr="00D15703">
        <w:rPr>
          <w:sz w:val="24"/>
          <w:szCs w:val="24"/>
        </w:rPr>
        <w:t>:</w:t>
      </w:r>
    </w:p>
    <w:p w:rsidR="005543E4" w:rsidRPr="00D15703" w:rsidRDefault="005543E4" w:rsidP="005543E4">
      <w:pPr>
        <w:spacing w:after="120"/>
        <w:jc w:val="both"/>
        <w:rPr>
          <w:sz w:val="24"/>
          <w:szCs w:val="24"/>
        </w:rPr>
      </w:pPr>
      <w:r w:rsidRPr="00D15703">
        <w:rPr>
          <w:sz w:val="24"/>
          <w:szCs w:val="24"/>
        </w:rPr>
        <w:t xml:space="preserve">- обязательные </w:t>
      </w:r>
      <w:proofErr w:type="spellStart"/>
      <w:r w:rsidRPr="00D15703">
        <w:rPr>
          <w:sz w:val="24"/>
          <w:szCs w:val="24"/>
        </w:rPr>
        <w:t>предрейсовые</w:t>
      </w:r>
      <w:proofErr w:type="spellEnd"/>
      <w:r w:rsidRPr="00D15703">
        <w:rPr>
          <w:sz w:val="24"/>
          <w:szCs w:val="24"/>
        </w:rPr>
        <w:t xml:space="preserve"> медицинские осмотры проводятся ИП «Иванова Ольга Николаевна», имеющую лицензию на этот вид деятельности, с которой заключен договор №  01/03/2020 от 02.03.2020г </w:t>
      </w:r>
    </w:p>
    <w:p w:rsidR="001D60AF" w:rsidRPr="00D15703" w:rsidRDefault="00025F55">
      <w:pPr>
        <w:spacing w:after="120"/>
        <w:jc w:val="both"/>
        <w:rPr>
          <w:b/>
          <w:sz w:val="24"/>
          <w:szCs w:val="24"/>
        </w:rPr>
      </w:pPr>
      <w:r w:rsidRPr="00D15703">
        <w:rPr>
          <w:b/>
          <w:sz w:val="24"/>
          <w:szCs w:val="24"/>
        </w:rPr>
        <w:t xml:space="preserve">VIII. Вывод о результатах </w:t>
      </w:r>
      <w:proofErr w:type="spellStart"/>
      <w:r w:rsidRPr="00D15703">
        <w:rPr>
          <w:b/>
          <w:sz w:val="24"/>
          <w:szCs w:val="24"/>
        </w:rPr>
        <w:t>самообследования</w:t>
      </w:r>
      <w:proofErr w:type="spellEnd"/>
      <w:r w:rsidRPr="00D15703">
        <w:rPr>
          <w:b/>
          <w:sz w:val="24"/>
          <w:szCs w:val="24"/>
        </w:rPr>
        <w:t>:</w:t>
      </w:r>
    </w:p>
    <w:p w:rsidR="001D60AF" w:rsidRPr="00D15703" w:rsidRDefault="00025F55">
      <w:pPr>
        <w:spacing w:after="120"/>
        <w:jc w:val="both"/>
        <w:rPr>
          <w:sz w:val="24"/>
          <w:szCs w:val="24"/>
        </w:rPr>
      </w:pPr>
      <w:r w:rsidRPr="00D15703">
        <w:rPr>
          <w:sz w:val="24"/>
          <w:szCs w:val="24"/>
        </w:rPr>
        <w:t xml:space="preserve"> Материально-техническая база соответствует требованиям новых программ подготовки водителей транспортных средств, утвержденных приказом Министерства образования и науки Р.Ф. от 26.12.2013г. № 1408.</w:t>
      </w:r>
    </w:p>
    <w:p w:rsidR="001D60AF" w:rsidRPr="00D15703" w:rsidRDefault="00025F55">
      <w:pPr>
        <w:spacing w:after="120"/>
        <w:jc w:val="both"/>
        <w:rPr>
          <w:sz w:val="24"/>
          <w:szCs w:val="24"/>
        </w:rPr>
      </w:pPr>
      <w:r w:rsidRPr="00D15703">
        <w:rPr>
          <w:sz w:val="24"/>
          <w:szCs w:val="24"/>
        </w:rPr>
        <w:t xml:space="preserve"> Педагогический состав автошколы укомплектован и соответствует квалификационным требованиям, предъявляемым к педагогическим работникам.</w:t>
      </w:r>
    </w:p>
    <w:p w:rsidR="001D60AF" w:rsidRPr="00D15703" w:rsidRDefault="00025F55">
      <w:pPr>
        <w:spacing w:after="120"/>
        <w:jc w:val="both"/>
        <w:rPr>
          <w:sz w:val="24"/>
          <w:szCs w:val="24"/>
        </w:rPr>
      </w:pPr>
      <w:r w:rsidRPr="00D15703">
        <w:rPr>
          <w:sz w:val="24"/>
          <w:szCs w:val="24"/>
        </w:rPr>
        <w:t xml:space="preserve"> Практическое обучение вождению осуществляется на автомобилях, оборудованных в соответствии с требованиями ГИБДД.</w:t>
      </w:r>
    </w:p>
    <w:p w:rsidR="001D60AF" w:rsidRPr="00D15703" w:rsidRDefault="00025F55">
      <w:pPr>
        <w:spacing w:after="120"/>
        <w:jc w:val="both"/>
        <w:rPr>
          <w:sz w:val="24"/>
          <w:szCs w:val="24"/>
        </w:rPr>
      </w:pPr>
      <w:r w:rsidRPr="00D15703">
        <w:rPr>
          <w:sz w:val="24"/>
          <w:szCs w:val="24"/>
        </w:rPr>
        <w:t xml:space="preserve"> Первоначальное обучение проводится на автодроме, отвечающим техническим требованиям,</w:t>
      </w:r>
    </w:p>
    <w:p w:rsidR="001D60AF" w:rsidRPr="00D15703" w:rsidRDefault="00025F55">
      <w:pPr>
        <w:spacing w:after="120"/>
        <w:jc w:val="both"/>
        <w:rPr>
          <w:sz w:val="24"/>
          <w:szCs w:val="24"/>
        </w:rPr>
      </w:pPr>
      <w:r w:rsidRPr="00D15703">
        <w:rPr>
          <w:sz w:val="24"/>
          <w:szCs w:val="24"/>
        </w:rPr>
        <w:t xml:space="preserve">Вождение в городе осуществляется по утвержденным маршрутам. </w:t>
      </w:r>
    </w:p>
    <w:p w:rsidR="001D60AF" w:rsidRPr="00D15703" w:rsidRDefault="00025F55">
      <w:pPr>
        <w:spacing w:after="120"/>
        <w:jc w:val="both"/>
        <w:rPr>
          <w:sz w:val="24"/>
          <w:szCs w:val="24"/>
        </w:rPr>
      </w:pPr>
      <w:r w:rsidRPr="00D15703">
        <w:rPr>
          <w:sz w:val="24"/>
          <w:szCs w:val="24"/>
        </w:rPr>
        <w:t>Учебные классы оснащены техническими средствами обучения и необходимыми учебн</w:t>
      </w:r>
      <w:proofErr w:type="gramStart"/>
      <w:r w:rsidRPr="00D15703">
        <w:rPr>
          <w:sz w:val="24"/>
          <w:szCs w:val="24"/>
        </w:rPr>
        <w:t>о-</w:t>
      </w:r>
      <w:proofErr w:type="gramEnd"/>
      <w:r w:rsidRPr="00D15703">
        <w:rPr>
          <w:sz w:val="24"/>
          <w:szCs w:val="24"/>
        </w:rPr>
        <w:t xml:space="preserve"> наглядными материалами и пособиями. Учебный процесс организуется в соответствии с требованиями «Закона об образовании», «Закона о безопасности дорожного движения», других нормативных актов и распоряжений. </w:t>
      </w:r>
    </w:p>
    <w:p w:rsidR="001D60AF" w:rsidRPr="00D15703" w:rsidRDefault="001D60AF">
      <w:pPr>
        <w:spacing w:after="120"/>
        <w:rPr>
          <w:b/>
          <w:bCs/>
          <w:sz w:val="24"/>
          <w:szCs w:val="24"/>
        </w:rPr>
      </w:pPr>
    </w:p>
    <w:p w:rsidR="001D60AF" w:rsidRPr="00D15703" w:rsidRDefault="00025F55">
      <w:pPr>
        <w:spacing w:after="120"/>
        <w:rPr>
          <w:bCs/>
          <w:sz w:val="24"/>
          <w:szCs w:val="24"/>
        </w:rPr>
      </w:pPr>
      <w:r w:rsidRPr="00D15703">
        <w:rPr>
          <w:bCs/>
          <w:sz w:val="24"/>
          <w:szCs w:val="24"/>
        </w:rPr>
        <w:t>Отчет составил:</w:t>
      </w:r>
    </w:p>
    <w:p w:rsidR="001D60AF" w:rsidRPr="00D15703" w:rsidRDefault="005543E4">
      <w:pPr>
        <w:spacing w:after="120"/>
        <w:rPr>
          <w:bCs/>
          <w:sz w:val="24"/>
          <w:szCs w:val="24"/>
        </w:rPr>
      </w:pPr>
      <w:r w:rsidRPr="00D15703">
        <w:rPr>
          <w:bCs/>
          <w:sz w:val="24"/>
          <w:szCs w:val="24"/>
        </w:rPr>
        <w:t xml:space="preserve">Заместитель </w:t>
      </w:r>
      <w:r w:rsidR="003300F5">
        <w:rPr>
          <w:bCs/>
          <w:sz w:val="24"/>
          <w:szCs w:val="24"/>
        </w:rPr>
        <w:t xml:space="preserve">генерального </w:t>
      </w:r>
      <w:r w:rsidRPr="00D15703">
        <w:rPr>
          <w:bCs/>
          <w:sz w:val="24"/>
          <w:szCs w:val="24"/>
        </w:rPr>
        <w:t xml:space="preserve">директора </w:t>
      </w:r>
      <w:proofErr w:type="spellStart"/>
      <w:r w:rsidR="00025F55" w:rsidRPr="00D15703">
        <w:rPr>
          <w:bCs/>
          <w:sz w:val="24"/>
          <w:szCs w:val="24"/>
        </w:rPr>
        <w:t>______________</w:t>
      </w:r>
      <w:r w:rsidRPr="00D15703">
        <w:rPr>
          <w:bCs/>
          <w:sz w:val="24"/>
          <w:szCs w:val="24"/>
        </w:rPr>
        <w:t>Егор</w:t>
      </w:r>
      <w:r w:rsidR="00025F55" w:rsidRPr="00D15703">
        <w:rPr>
          <w:bCs/>
          <w:sz w:val="24"/>
          <w:szCs w:val="24"/>
        </w:rPr>
        <w:t>ов</w:t>
      </w:r>
      <w:proofErr w:type="spellEnd"/>
      <w:r w:rsidR="00025F55" w:rsidRPr="00D15703">
        <w:rPr>
          <w:bCs/>
          <w:sz w:val="24"/>
          <w:szCs w:val="24"/>
        </w:rPr>
        <w:t xml:space="preserve"> </w:t>
      </w:r>
      <w:r w:rsidRPr="00D15703">
        <w:rPr>
          <w:bCs/>
          <w:sz w:val="24"/>
          <w:szCs w:val="24"/>
        </w:rPr>
        <w:t>И.В</w:t>
      </w:r>
      <w:r w:rsidR="00025F55" w:rsidRPr="00D15703">
        <w:rPr>
          <w:bCs/>
          <w:sz w:val="24"/>
          <w:szCs w:val="24"/>
        </w:rPr>
        <w:t>.</w:t>
      </w:r>
    </w:p>
    <w:p w:rsidR="001D60AF" w:rsidRPr="00D15703" w:rsidRDefault="001D60AF">
      <w:pPr>
        <w:rPr>
          <w:sz w:val="24"/>
          <w:szCs w:val="24"/>
        </w:rPr>
      </w:pPr>
    </w:p>
    <w:sectPr w:rsidR="001D60AF" w:rsidRPr="00D15703" w:rsidSect="000B766B">
      <w:headerReference w:type="default" r:id="rId8"/>
      <w:pgSz w:w="11906" w:h="16838"/>
      <w:pgMar w:top="851" w:right="282" w:bottom="1702" w:left="1134" w:header="397" w:footer="0" w:gutter="0"/>
      <w:cols w:space="720"/>
      <w:formProt w:val="0"/>
      <w:docGrid w:linePitch="249"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9B7" w:rsidRDefault="00AA29B7">
      <w:r>
        <w:separator/>
      </w:r>
    </w:p>
  </w:endnote>
  <w:endnote w:type="continuationSeparator" w:id="0">
    <w:p w:rsidR="00AA29B7" w:rsidRDefault="00AA29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1"/>
    <w:family w:val="swiss"/>
    <w:pitch w:val="variable"/>
    <w:sig w:usb0="00000000" w:usb1="00000000" w:usb2="00000000" w:usb3="00000000" w:csb0="00000000"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9B7" w:rsidRDefault="00AA29B7">
      <w:r>
        <w:separator/>
      </w:r>
    </w:p>
  </w:footnote>
  <w:footnote w:type="continuationSeparator" w:id="0">
    <w:p w:rsidR="00AA29B7" w:rsidRDefault="00AA29B7">
      <w:r>
        <w:continuationSeparator/>
      </w:r>
    </w:p>
  </w:footnote>
  <w:footnote w:id="1">
    <w:p w:rsidR="007047FE" w:rsidRDefault="007047FE">
      <w:pPr>
        <w:pStyle w:val="af5"/>
        <w:rPr>
          <w:sz w:val="18"/>
          <w:szCs w:val="18"/>
        </w:rPr>
      </w:pPr>
      <w:r>
        <w:rPr>
          <w:rStyle w:val="a6"/>
          <w:sz w:val="18"/>
          <w:szCs w:val="18"/>
        </w:rPr>
        <w:footnoteRef/>
      </w:r>
      <w:r>
        <w:rPr>
          <w:rStyle w:val="a6"/>
          <w:sz w:val="18"/>
          <w:szCs w:val="18"/>
        </w:rPr>
        <w:tab/>
      </w:r>
      <w:r>
        <w:rPr>
          <w:sz w:val="18"/>
          <w:szCs w:val="18"/>
        </w:rPr>
        <w:t> Основные положения по допуску транспортных средств к эксплуатации и обязанности должностных лиц по обеспечению безопасности дорожного движения, утвержденные Постановлением Правительства Российской Федерации от 23 октября 1993 г. № 1090 “О правилах дорожного движения” (далее – Основные положения).</w:t>
      </w:r>
    </w:p>
  </w:footnote>
  <w:footnote w:id="2">
    <w:p w:rsidR="007047FE" w:rsidRDefault="007047FE">
      <w:pPr>
        <w:pStyle w:val="af5"/>
        <w:rPr>
          <w:sz w:val="18"/>
          <w:szCs w:val="18"/>
        </w:rPr>
      </w:pPr>
      <w:r>
        <w:rPr>
          <w:rStyle w:val="a6"/>
          <w:sz w:val="18"/>
          <w:szCs w:val="18"/>
        </w:rPr>
        <w:footnoteRef/>
      </w:r>
      <w:r>
        <w:rPr>
          <w:rStyle w:val="a6"/>
          <w:sz w:val="18"/>
          <w:szCs w:val="18"/>
        </w:rPr>
        <w:tab/>
      </w:r>
      <w:r>
        <w:rPr>
          <w:sz w:val="18"/>
          <w:szCs w:val="18"/>
        </w:rPr>
        <w:t xml:space="preserve"> В соответствии с требованиями приказа Минтранса России от 13 февраля 2013 г. № 36 “Об утверждении требований к </w:t>
      </w:r>
      <w:proofErr w:type="spellStart"/>
      <w:r>
        <w:rPr>
          <w:sz w:val="18"/>
          <w:szCs w:val="18"/>
        </w:rPr>
        <w:t>тахографам</w:t>
      </w:r>
      <w:proofErr w:type="spellEnd"/>
      <w:r>
        <w:rPr>
          <w:sz w:val="18"/>
          <w:szCs w:val="18"/>
        </w:rPr>
        <w:t xml:space="preserve">, устанавливаемым на транспортные средства, категорий и видов транспортных средств, оснащаемых </w:t>
      </w:r>
      <w:proofErr w:type="spellStart"/>
      <w:r>
        <w:rPr>
          <w:sz w:val="18"/>
          <w:szCs w:val="18"/>
        </w:rPr>
        <w:t>тахографами</w:t>
      </w:r>
      <w:proofErr w:type="spellEnd"/>
      <w:r>
        <w:rPr>
          <w:sz w:val="18"/>
          <w:szCs w:val="18"/>
        </w:rPr>
        <w:t xml:space="preserve">, правил использования, обслуживания и контроля работы </w:t>
      </w:r>
      <w:proofErr w:type="spellStart"/>
      <w:r>
        <w:rPr>
          <w:sz w:val="18"/>
          <w:szCs w:val="18"/>
        </w:rPr>
        <w:t>тахографов</w:t>
      </w:r>
      <w:proofErr w:type="spellEnd"/>
      <w:r>
        <w:rPr>
          <w:sz w:val="18"/>
          <w:szCs w:val="18"/>
        </w:rPr>
        <w:t>, установленных на транспортные средства”.</w:t>
      </w:r>
    </w:p>
  </w:footnote>
  <w:footnote w:id="3">
    <w:p w:rsidR="007047FE" w:rsidRDefault="007047FE">
      <w:pPr>
        <w:pStyle w:val="af5"/>
        <w:rPr>
          <w:sz w:val="18"/>
          <w:szCs w:val="18"/>
        </w:rPr>
      </w:pPr>
      <w:r>
        <w:rPr>
          <w:rStyle w:val="a6"/>
          <w:sz w:val="18"/>
          <w:szCs w:val="18"/>
        </w:rPr>
        <w:footnoteRef/>
      </w:r>
      <w:r>
        <w:rPr>
          <w:rStyle w:val="a6"/>
          <w:sz w:val="18"/>
          <w:szCs w:val="18"/>
        </w:rPr>
        <w:tab/>
      </w:r>
      <w:r>
        <w:rPr>
          <w:sz w:val="18"/>
          <w:szCs w:val="18"/>
        </w:rPr>
        <w:t> Основные положения по допуску транспортных средств к эксплуатации и обязанности должностных лиц по обеспечению безопасности дорожного движения, утвержденные Постановлением Правительства Российской Федерации от 23 октября 1993 г. № 1090 “О правилах дорожного движения” (далее – Основные положения).</w:t>
      </w:r>
    </w:p>
  </w:footnote>
  <w:footnote w:id="4">
    <w:p w:rsidR="007047FE" w:rsidRDefault="007047FE">
      <w:pPr>
        <w:pStyle w:val="af5"/>
        <w:rPr>
          <w:sz w:val="18"/>
          <w:szCs w:val="18"/>
        </w:rPr>
      </w:pPr>
      <w:r>
        <w:rPr>
          <w:rStyle w:val="a6"/>
          <w:sz w:val="18"/>
          <w:szCs w:val="18"/>
        </w:rPr>
        <w:footnoteRef/>
      </w:r>
      <w:r>
        <w:rPr>
          <w:rStyle w:val="a6"/>
          <w:sz w:val="18"/>
          <w:szCs w:val="18"/>
        </w:rPr>
        <w:tab/>
      </w:r>
      <w:r>
        <w:rPr>
          <w:sz w:val="18"/>
          <w:szCs w:val="18"/>
        </w:rPr>
        <w:t xml:space="preserve"> В соответствии с требованиями приказа Минтранса России от 13 февраля 2013 г. № 36 “Об утверждении требований к </w:t>
      </w:r>
      <w:proofErr w:type="spellStart"/>
      <w:r>
        <w:rPr>
          <w:sz w:val="18"/>
          <w:szCs w:val="18"/>
        </w:rPr>
        <w:t>тахографам</w:t>
      </w:r>
      <w:proofErr w:type="spellEnd"/>
      <w:r>
        <w:rPr>
          <w:sz w:val="18"/>
          <w:szCs w:val="18"/>
        </w:rPr>
        <w:t xml:space="preserve">, устанавливаемым на транспортные средства, категорий и видов транспортных средств, оснащаемых </w:t>
      </w:r>
      <w:proofErr w:type="spellStart"/>
      <w:r>
        <w:rPr>
          <w:sz w:val="18"/>
          <w:szCs w:val="18"/>
        </w:rPr>
        <w:t>тахографами</w:t>
      </w:r>
      <w:proofErr w:type="spellEnd"/>
      <w:r>
        <w:rPr>
          <w:sz w:val="18"/>
          <w:szCs w:val="18"/>
        </w:rPr>
        <w:t xml:space="preserve">, правил использования, обслуживания и контроля работы </w:t>
      </w:r>
      <w:proofErr w:type="spellStart"/>
      <w:r>
        <w:rPr>
          <w:sz w:val="18"/>
          <w:szCs w:val="18"/>
        </w:rPr>
        <w:t>тахографов</w:t>
      </w:r>
      <w:proofErr w:type="spellEnd"/>
      <w:r>
        <w:rPr>
          <w:sz w:val="18"/>
          <w:szCs w:val="18"/>
        </w:rPr>
        <w:t>, установленных на транспортные средства”.</w:t>
      </w:r>
    </w:p>
  </w:footnote>
  <w:footnote w:id="5">
    <w:p w:rsidR="007047FE" w:rsidRDefault="007047FE">
      <w:pPr>
        <w:pStyle w:val="af5"/>
        <w:rPr>
          <w:sz w:val="18"/>
          <w:szCs w:val="18"/>
        </w:rPr>
      </w:pPr>
      <w:r>
        <w:rPr>
          <w:rStyle w:val="a6"/>
          <w:sz w:val="18"/>
          <w:szCs w:val="18"/>
        </w:rPr>
        <w:footnoteRef/>
      </w:r>
      <w:r>
        <w:rPr>
          <w:rStyle w:val="a6"/>
          <w:sz w:val="18"/>
          <w:szCs w:val="18"/>
        </w:rPr>
        <w:tab/>
      </w:r>
      <w:r>
        <w:rPr>
          <w:sz w:val="18"/>
          <w:szCs w:val="18"/>
        </w:rPr>
        <w:t> Пункт 21.3 Правил дорожного движения Российской Федерации, утвержденных Постановлением Правительства Российской Федерации от 23 октября 1993 г. № 1090 “О правилах дорожного движения”.</w:t>
      </w:r>
    </w:p>
  </w:footnote>
  <w:footnote w:id="6">
    <w:p w:rsidR="007047FE" w:rsidRDefault="007047FE">
      <w:pPr>
        <w:pStyle w:val="af5"/>
        <w:rPr>
          <w:sz w:val="18"/>
          <w:szCs w:val="18"/>
        </w:rPr>
      </w:pPr>
      <w:r>
        <w:rPr>
          <w:rStyle w:val="a6"/>
          <w:sz w:val="18"/>
          <w:szCs w:val="18"/>
        </w:rPr>
        <w:footnoteRef/>
      </w:r>
      <w:r>
        <w:rPr>
          <w:rStyle w:val="a6"/>
          <w:sz w:val="18"/>
          <w:szCs w:val="18"/>
        </w:rPr>
        <w:tab/>
      </w:r>
      <w:r>
        <w:rPr>
          <w:sz w:val="18"/>
          <w:szCs w:val="18"/>
        </w:rPr>
        <w:t> Подпункт 2) пункта 5 статьи 47 Федерального закона от 29 декабря 2012 г. № 273-ФЗ “Об образовании в Российской Федерации”; Приказ Министерства образования и науки Российской Федерации от 1 июля 2013 г. № 499 “Об утверждении Порядка организации и осуществления образовательной деятельности по дополнительным профессиональным программам”.</w:t>
      </w:r>
    </w:p>
  </w:footnote>
  <w:footnote w:id="7">
    <w:p w:rsidR="007047FE" w:rsidRDefault="007047FE">
      <w:pPr>
        <w:pStyle w:val="af5"/>
        <w:rPr>
          <w:sz w:val="18"/>
          <w:szCs w:val="18"/>
        </w:rPr>
      </w:pPr>
      <w:r>
        <w:rPr>
          <w:rStyle w:val="a6"/>
          <w:sz w:val="18"/>
          <w:szCs w:val="18"/>
        </w:rPr>
        <w:footnoteRef/>
      </w:r>
      <w:r>
        <w:rPr>
          <w:rStyle w:val="a6"/>
          <w:sz w:val="18"/>
          <w:szCs w:val="18"/>
        </w:rPr>
        <w:tab/>
      </w:r>
      <w:r>
        <w:rPr>
          <w:sz w:val="18"/>
          <w:szCs w:val="18"/>
        </w:rPr>
        <w:t xml:space="preserve"> Раздел 3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w:t>
      </w:r>
      <w:proofErr w:type="spellStart"/>
      <w:r>
        <w:rPr>
          <w:sz w:val="18"/>
          <w:szCs w:val="18"/>
        </w:rPr>
        <w:t>Минздравсоцразвития</w:t>
      </w:r>
      <w:proofErr w:type="spellEnd"/>
      <w:r>
        <w:rPr>
          <w:sz w:val="18"/>
          <w:szCs w:val="18"/>
        </w:rPr>
        <w:t xml:space="preserve"> Российской Федерации от 26 августа 2010 г. № 761н.</w:t>
      </w:r>
    </w:p>
  </w:footnote>
  <w:footnote w:id="8">
    <w:p w:rsidR="007047FE" w:rsidRDefault="007047FE">
      <w:pPr>
        <w:pStyle w:val="af5"/>
        <w:rPr>
          <w:sz w:val="18"/>
          <w:szCs w:val="18"/>
        </w:rPr>
      </w:pPr>
      <w:r>
        <w:rPr>
          <w:rStyle w:val="a6"/>
          <w:sz w:val="18"/>
          <w:szCs w:val="18"/>
        </w:rPr>
        <w:footnoteRef/>
      </w:r>
      <w:r>
        <w:rPr>
          <w:rStyle w:val="a6"/>
          <w:sz w:val="18"/>
          <w:szCs w:val="18"/>
        </w:rPr>
        <w:tab/>
      </w:r>
      <w:r>
        <w:rPr>
          <w:sz w:val="18"/>
          <w:szCs w:val="18"/>
        </w:rPr>
        <w:t> Подпункт 2) пункта 5 статьи 47 Федерального закона от 29 декабря 2012 г. № 273-ФЗ “Об образовании в Российской Федерации”; Приказ Министерства образования и науки Российской Федерации от 1 июля 2013 г. № 499 “Об утверждении Порядка организации и осуществления образовательной деятельности по дополнительным профессиональным программам”.</w:t>
      </w:r>
    </w:p>
  </w:footnote>
  <w:footnote w:id="9">
    <w:p w:rsidR="007047FE" w:rsidRDefault="007047FE">
      <w:pPr>
        <w:pStyle w:val="af5"/>
        <w:rPr>
          <w:sz w:val="18"/>
          <w:szCs w:val="18"/>
        </w:rPr>
      </w:pPr>
      <w:r>
        <w:rPr>
          <w:rStyle w:val="a6"/>
          <w:sz w:val="18"/>
          <w:szCs w:val="18"/>
        </w:rPr>
        <w:footnoteRef/>
      </w:r>
      <w:r>
        <w:rPr>
          <w:rStyle w:val="a6"/>
          <w:sz w:val="18"/>
          <w:szCs w:val="18"/>
        </w:rPr>
        <w:tab/>
      </w:r>
      <w:r>
        <w:rPr>
          <w:sz w:val="18"/>
          <w:szCs w:val="18"/>
        </w:rPr>
        <w:t> При наличии двух и более закрытых площадок или автодромов данные сведения заполняются на каждую представленную площадку или автодром.</w:t>
      </w:r>
    </w:p>
  </w:footnote>
  <w:footnote w:id="10">
    <w:p w:rsidR="007047FE" w:rsidRDefault="007047FE">
      <w:pPr>
        <w:pStyle w:val="af5"/>
        <w:rPr>
          <w:sz w:val="18"/>
          <w:szCs w:val="18"/>
        </w:rPr>
      </w:pPr>
      <w:r>
        <w:rPr>
          <w:rStyle w:val="a6"/>
          <w:sz w:val="18"/>
          <w:szCs w:val="18"/>
        </w:rPr>
        <w:footnoteRef/>
      </w:r>
      <w:r>
        <w:rPr>
          <w:rStyle w:val="a6"/>
          <w:sz w:val="18"/>
          <w:szCs w:val="18"/>
        </w:rPr>
        <w:tab/>
      </w:r>
      <w:r>
        <w:rPr>
          <w:sz w:val="18"/>
          <w:szCs w:val="18"/>
        </w:rPr>
        <w:t> Размеры закрытой площадки или автодрома должны составлять не менее 0,24 га.</w:t>
      </w:r>
    </w:p>
  </w:footnote>
  <w:footnote w:id="11">
    <w:p w:rsidR="007047FE" w:rsidRDefault="007047FE">
      <w:pPr>
        <w:pStyle w:val="af5"/>
        <w:rPr>
          <w:sz w:val="18"/>
          <w:szCs w:val="18"/>
        </w:rPr>
      </w:pPr>
      <w:r>
        <w:rPr>
          <w:rStyle w:val="a6"/>
          <w:sz w:val="18"/>
          <w:szCs w:val="18"/>
        </w:rPr>
        <w:footnoteRef/>
      </w:r>
      <w:r>
        <w:rPr>
          <w:rStyle w:val="a6"/>
          <w:sz w:val="18"/>
          <w:szCs w:val="18"/>
        </w:rPr>
        <w:tab/>
      </w:r>
      <w:r>
        <w:rPr>
          <w:sz w:val="18"/>
          <w:szCs w:val="18"/>
        </w:rPr>
        <w:t> Использование колейной эстакады не допускается.</w:t>
      </w:r>
    </w:p>
  </w:footnote>
  <w:footnote w:id="12">
    <w:p w:rsidR="007047FE" w:rsidRDefault="007047FE">
      <w:pPr>
        <w:pStyle w:val="af5"/>
        <w:rPr>
          <w:sz w:val="18"/>
          <w:szCs w:val="18"/>
        </w:rPr>
      </w:pPr>
      <w:r>
        <w:rPr>
          <w:rStyle w:val="a6"/>
          <w:sz w:val="18"/>
          <w:szCs w:val="18"/>
        </w:rPr>
        <w:footnoteRef/>
      </w:r>
      <w:r>
        <w:rPr>
          <w:rStyle w:val="a6"/>
          <w:sz w:val="18"/>
          <w:szCs w:val="18"/>
        </w:rPr>
        <w:tab/>
      </w:r>
      <w:r>
        <w:rPr>
          <w:sz w:val="18"/>
          <w:szCs w:val="18"/>
        </w:rPr>
        <w:t>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footnote>
  <w:footnote w:id="13">
    <w:p w:rsidR="007047FE" w:rsidRDefault="007047FE">
      <w:pPr>
        <w:pStyle w:val="af5"/>
        <w:rPr>
          <w:sz w:val="18"/>
          <w:szCs w:val="18"/>
        </w:rPr>
      </w:pPr>
      <w:r>
        <w:rPr>
          <w:rStyle w:val="a6"/>
          <w:sz w:val="18"/>
          <w:szCs w:val="18"/>
        </w:rPr>
        <w:footnoteRef/>
      </w:r>
      <w:r>
        <w:rPr>
          <w:rStyle w:val="a6"/>
          <w:sz w:val="18"/>
          <w:szCs w:val="18"/>
        </w:rPr>
        <w:tab/>
      </w:r>
      <w:r>
        <w:rPr>
          <w:sz w:val="18"/>
          <w:szCs w:val="18"/>
        </w:rPr>
        <w:t> Конуса разметочные (ограничительные), стойки разметочные, вехи стержневые. Если размеры закрытой площадки или автодрома не позволяют одновременно разместить на их территории все учебные (контрольные) задания, предусмотренные Примерной программой водителей транспортных средств, то необходимо иметь съемное оборудование: конуса разметочные (ограничительные), стойки разметочные, вехи стержневые, столбики оградительные съемные, лента оградительная, разметка временная.</w:t>
      </w:r>
    </w:p>
  </w:footnote>
  <w:footnote w:id="14">
    <w:p w:rsidR="007047FE" w:rsidRDefault="007047FE">
      <w:pPr>
        <w:pStyle w:val="af5"/>
        <w:rPr>
          <w:sz w:val="18"/>
          <w:szCs w:val="18"/>
        </w:rPr>
      </w:pPr>
      <w:r>
        <w:rPr>
          <w:rStyle w:val="a6"/>
          <w:sz w:val="18"/>
          <w:szCs w:val="18"/>
        </w:rPr>
        <w:footnoteRef/>
      </w:r>
      <w:r>
        <w:rPr>
          <w:rStyle w:val="a6"/>
          <w:sz w:val="18"/>
          <w:szCs w:val="18"/>
        </w:rPr>
        <w:tab/>
      </w:r>
      <w:r>
        <w:rPr>
          <w:sz w:val="18"/>
          <w:szCs w:val="18"/>
        </w:rPr>
        <w:t xml:space="preserve"> Освещенность должна быть не менее 20 лк. Отношение максимальной освещенности к средней должно быть не более 3:1. Показатель </w:t>
      </w:r>
      <w:proofErr w:type="spellStart"/>
      <w:r>
        <w:rPr>
          <w:sz w:val="18"/>
          <w:szCs w:val="18"/>
        </w:rPr>
        <w:t>ослепленности</w:t>
      </w:r>
      <w:proofErr w:type="spellEnd"/>
      <w:r>
        <w:rPr>
          <w:sz w:val="18"/>
          <w:szCs w:val="18"/>
        </w:rPr>
        <w:t xml:space="preserve"> установок наружного освещения не должен превышать 150.</w:t>
      </w:r>
    </w:p>
  </w:footnote>
  <w:footnote w:id="15">
    <w:p w:rsidR="007047FE" w:rsidRDefault="007047FE">
      <w:pPr>
        <w:pStyle w:val="af5"/>
        <w:rPr>
          <w:sz w:val="18"/>
          <w:szCs w:val="18"/>
        </w:rPr>
      </w:pPr>
      <w:r>
        <w:rPr>
          <w:rStyle w:val="a6"/>
          <w:sz w:val="18"/>
          <w:szCs w:val="18"/>
        </w:rPr>
        <w:footnoteRef/>
      </w:r>
      <w:r>
        <w:rPr>
          <w:rStyle w:val="a6"/>
          <w:sz w:val="18"/>
          <w:szCs w:val="18"/>
        </w:rPr>
        <w:tab/>
      </w:r>
      <w:r>
        <w:rPr>
          <w:sz w:val="18"/>
          <w:szCs w:val="18"/>
        </w:rPr>
        <w:t xml:space="preserve"> Автодромы должны быть оборудованы средствами организации дорожного движения в соответствии с требованиями ГОСТ Р 52290-2004 “Технические средства организации дорожного движения. Знаки дорожные. Общие технические требования”, ГОСТ Р 51256-2011 “Технические средства организации дорожного движения. Разметка дорожная. Классификация. Технические требования”, 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Допускается использование дорожных знаков </w:t>
      </w:r>
      <w:r>
        <w:rPr>
          <w:sz w:val="18"/>
          <w:szCs w:val="18"/>
          <w:lang w:val="en-US"/>
        </w:rPr>
        <w:t>I</w:t>
      </w:r>
      <w:r>
        <w:rPr>
          <w:sz w:val="18"/>
          <w:szCs w:val="18"/>
        </w:rPr>
        <w:t xml:space="preserve">или </w:t>
      </w:r>
      <w:r>
        <w:rPr>
          <w:sz w:val="18"/>
          <w:szCs w:val="18"/>
          <w:lang w:val="en-US"/>
        </w:rPr>
        <w:t>II</w:t>
      </w:r>
      <w:r>
        <w:rPr>
          <w:sz w:val="18"/>
          <w:szCs w:val="18"/>
        </w:rPr>
        <w:t xml:space="preserve"> типоразмера по ГОСТ Р 52290-2004, светофоров типа Т.1 по ГОСТ Р 52282-2004 и уменьшение норм установки дорожных знаков, светофоров.</w:t>
      </w:r>
    </w:p>
  </w:footnote>
  <w:footnote w:id="16">
    <w:p w:rsidR="007047FE" w:rsidRDefault="007047FE">
      <w:pPr>
        <w:pStyle w:val="af5"/>
        <w:rPr>
          <w:sz w:val="18"/>
          <w:szCs w:val="18"/>
        </w:rPr>
      </w:pPr>
      <w:r>
        <w:rPr>
          <w:rStyle w:val="a6"/>
          <w:sz w:val="18"/>
          <w:szCs w:val="18"/>
        </w:rPr>
        <w:footnoteRef/>
      </w:r>
      <w:r>
        <w:rPr>
          <w:rStyle w:val="a6"/>
          <w:sz w:val="18"/>
          <w:szCs w:val="18"/>
        </w:rPr>
        <w:tab/>
      </w:r>
      <w:r>
        <w:rPr>
          <w:sz w:val="18"/>
          <w:szCs w:val="18"/>
        </w:rPr>
        <w:t xml:space="preserve"> Расчетная формула для определения общего числа учебных групп в год: </w:t>
      </w:r>
      <w:r>
        <w:rPr>
          <w:sz w:val="18"/>
          <w:szCs w:val="18"/>
          <w:lang w:val="en-US"/>
        </w:rPr>
        <w:t>n</w:t>
      </w:r>
      <w:r>
        <w:rPr>
          <w:sz w:val="18"/>
          <w:szCs w:val="18"/>
        </w:rPr>
        <w:t xml:space="preserve"> = (0,75 * </w:t>
      </w:r>
      <w:proofErr w:type="spellStart"/>
      <w:r>
        <w:rPr>
          <w:sz w:val="18"/>
          <w:szCs w:val="18"/>
        </w:rPr>
        <w:t>Фпом</w:t>
      </w:r>
      <w:proofErr w:type="spellEnd"/>
      <w:r>
        <w:rPr>
          <w:sz w:val="18"/>
          <w:szCs w:val="18"/>
        </w:rPr>
        <w:t xml:space="preserve"> * П) / </w:t>
      </w:r>
      <w:proofErr w:type="spellStart"/>
      <w:r>
        <w:rPr>
          <w:sz w:val="18"/>
          <w:szCs w:val="18"/>
        </w:rPr>
        <w:t>Ргргде</w:t>
      </w:r>
      <w:proofErr w:type="spellEnd"/>
      <w:r>
        <w:rPr>
          <w:sz w:val="18"/>
          <w:szCs w:val="18"/>
        </w:rPr>
        <w:t xml:space="preserve"> </w:t>
      </w:r>
      <w:r>
        <w:rPr>
          <w:sz w:val="18"/>
          <w:szCs w:val="18"/>
          <w:lang w:val="en-US"/>
        </w:rPr>
        <w:t>n</w:t>
      </w:r>
      <w:r>
        <w:rPr>
          <w:sz w:val="18"/>
          <w:szCs w:val="18"/>
        </w:rPr>
        <w:t xml:space="preserve">– общее число групп в год; 0,75 – постоянный коэффициент (загрузка учебного кабинета принимается равной 75%); </w:t>
      </w:r>
      <w:proofErr w:type="spellStart"/>
      <w:r>
        <w:rPr>
          <w:sz w:val="18"/>
          <w:szCs w:val="18"/>
        </w:rPr>
        <w:t>Фпом</w:t>
      </w:r>
      <w:proofErr w:type="spellEnd"/>
      <w:r>
        <w:rPr>
          <w:sz w:val="18"/>
          <w:szCs w:val="18"/>
        </w:rPr>
        <w:t xml:space="preserve"> – фонд времени использования помещения в часах; П – количество оборудованных учебных кабинетов; </w:t>
      </w:r>
      <w:proofErr w:type="spellStart"/>
      <w:r>
        <w:rPr>
          <w:sz w:val="18"/>
          <w:szCs w:val="18"/>
        </w:rPr>
        <w:t>Р</w:t>
      </w:r>
      <w:r>
        <w:rPr>
          <w:sz w:val="18"/>
          <w:szCs w:val="18"/>
          <w:vertAlign w:val="subscript"/>
        </w:rPr>
        <w:t>гр</w:t>
      </w:r>
      <w:proofErr w:type="spellEnd"/>
      <w:r>
        <w:rPr>
          <w:sz w:val="18"/>
          <w:szCs w:val="18"/>
        </w:rPr>
        <w:t xml:space="preserve"> – расчетное учебное время полного курса теоретического обучения на одну группу, в часах.</w:t>
      </w:r>
    </w:p>
    <w:p w:rsidR="007047FE" w:rsidRDefault="007047FE">
      <w:pPr>
        <w:pStyle w:val="af5"/>
      </w:pPr>
    </w:p>
  </w:footnote>
  <w:footnote w:id="17">
    <w:p w:rsidR="007047FE" w:rsidRDefault="007047FE">
      <w:pPr>
        <w:pStyle w:val="af5"/>
        <w:rPr>
          <w:sz w:val="18"/>
          <w:szCs w:val="18"/>
        </w:rPr>
      </w:pPr>
      <w:r>
        <w:rPr>
          <w:rStyle w:val="a6"/>
          <w:sz w:val="18"/>
          <w:szCs w:val="18"/>
        </w:rPr>
        <w:footnoteRef/>
      </w:r>
      <w:r>
        <w:rPr>
          <w:rStyle w:val="a6"/>
          <w:sz w:val="18"/>
          <w:szCs w:val="18"/>
        </w:rPr>
        <w:tab/>
      </w:r>
      <w:r>
        <w:rPr>
          <w:sz w:val="18"/>
          <w:szCs w:val="18"/>
        </w:rPr>
        <w:t xml:space="preserve"> В соответствии с Примерными программами профессиональной подготовки водителей транспортных средств соответствующих категорий, подкатегорий, утвержденных приказом </w:t>
      </w:r>
      <w:proofErr w:type="spellStart"/>
      <w:r>
        <w:rPr>
          <w:sz w:val="18"/>
          <w:szCs w:val="18"/>
        </w:rPr>
        <w:t>Минобрнауки</w:t>
      </w:r>
      <w:proofErr w:type="spellEnd"/>
      <w:r>
        <w:rPr>
          <w:sz w:val="18"/>
          <w:szCs w:val="18"/>
        </w:rPr>
        <w:t xml:space="preserve"> России от 26 декабря 2013 г. № 1408, наполняемость учебной группы не должна превышать 30 человек.</w:t>
      </w:r>
    </w:p>
  </w:footnote>
  <w:footnote w:id="18">
    <w:p w:rsidR="007047FE" w:rsidRDefault="007047FE">
      <w:pPr>
        <w:pStyle w:val="af5"/>
      </w:pPr>
      <w:r>
        <w:rPr>
          <w:rStyle w:val="a6"/>
        </w:rPr>
        <w:footnoteRef/>
      </w:r>
      <w:r>
        <w:rPr>
          <w:rStyle w:val="a6"/>
        </w:rPr>
        <w:tab/>
      </w:r>
      <w:r>
        <w:t xml:space="preserve"> В качестве тренажера может использоваться учебное транспортное средство.</w:t>
      </w:r>
    </w:p>
  </w:footnote>
  <w:footnote w:id="19">
    <w:p w:rsidR="007047FE" w:rsidRDefault="007047FE">
      <w:pPr>
        <w:pStyle w:val="af5"/>
      </w:pPr>
      <w:r>
        <w:rPr>
          <w:rStyle w:val="a6"/>
        </w:rPr>
        <w:footnoteRef/>
      </w:r>
      <w:r>
        <w:rPr>
          <w:rStyle w:val="a6"/>
        </w:rPr>
        <w:tab/>
      </w:r>
      <w:r>
        <w:t xml:space="preserve"> Необходимость применения АПК тестирования и развития психофизиологических качеств водителя определяется организацией, осуществляющей образовательную деятельность.</w:t>
      </w:r>
    </w:p>
  </w:footnote>
  <w:footnote w:id="20">
    <w:p w:rsidR="007047FE" w:rsidRDefault="007047FE">
      <w:pPr>
        <w:pStyle w:val="af5"/>
      </w:pPr>
      <w:r>
        <w:rPr>
          <w:rStyle w:val="a6"/>
        </w:rPr>
        <w:footnoteRef/>
      </w:r>
      <w:r>
        <w:rPr>
          <w:rStyle w:val="a6"/>
        </w:rPr>
        <w:tab/>
      </w:r>
      <w:r>
        <w:t xml:space="preserve"> Магнитная доска со схемой населенного пункта может быть заменена соответствующим электронным учебным пособием.</w:t>
      </w:r>
    </w:p>
  </w:footnote>
  <w:footnote w:id="21">
    <w:p w:rsidR="007047FE" w:rsidRDefault="007047FE">
      <w:pPr>
        <w:pStyle w:val="af5"/>
      </w:pPr>
      <w:r>
        <w:rPr>
          <w:rStyle w:val="a6"/>
        </w:rPr>
        <w:footnoteRef/>
      </w:r>
      <w:r>
        <w:rPr>
          <w:rStyle w:val="a6"/>
        </w:rPr>
        <w:tab/>
      </w:r>
      <w:proofErr w:type="spellStart"/>
      <w:r>
        <w:t>Учебно-наглядныепособия</w:t>
      </w:r>
      <w:proofErr w:type="spellEnd"/>
      <w:r>
        <w:t xml:space="preserve"> допустимо представлять в виде плаката, стенда, макета, планшета, модели, схемы, кинофильма, видеофильма, мультимедийных слайдов </w:t>
      </w:r>
    </w:p>
  </w:footnote>
  <w:footnote w:id="22">
    <w:p w:rsidR="007047FE" w:rsidRDefault="007047FE">
      <w:pPr>
        <w:pStyle w:val="af5"/>
      </w:pPr>
      <w:r>
        <w:rPr>
          <w:rStyle w:val="a6"/>
        </w:rPr>
        <w:footnoteRef/>
      </w:r>
      <w:r>
        <w:rPr>
          <w:rStyle w:val="a6"/>
        </w:rPr>
        <w:tab/>
      </w:r>
      <w:r>
        <w:t xml:space="preserve"> Учебно-наглядные пособия допустимо представлять в виде печатных изданий, плакатов, электронных учебных материалов, тематических фильмов.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7FE" w:rsidRDefault="007047FE">
    <w:pPr>
      <w:pStyle w:val="af1"/>
      <w:jc w:val="right"/>
      <w:rPr>
        <w:b/>
        <w:bCs/>
        <w:sz w:val="14"/>
        <w:szCs w:val="1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proofState w:spelling="clean" w:grammar="clean"/>
  <w:defaultTabStop w:val="720"/>
  <w:characterSpacingControl w:val="doNotCompress"/>
  <w:footnotePr>
    <w:footnote w:id="-1"/>
    <w:footnote w:id="0"/>
  </w:footnotePr>
  <w:endnotePr>
    <w:endnote w:id="-1"/>
    <w:endnote w:id="0"/>
  </w:endnotePr>
  <w:compat/>
  <w:rsids>
    <w:rsidRoot w:val="001D60AF"/>
    <w:rsid w:val="00025F55"/>
    <w:rsid w:val="00075150"/>
    <w:rsid w:val="00097A16"/>
    <w:rsid w:val="00097AB1"/>
    <w:rsid w:val="000A4C36"/>
    <w:rsid w:val="000B4583"/>
    <w:rsid w:val="000B766B"/>
    <w:rsid w:val="000D7FA5"/>
    <w:rsid w:val="000F0676"/>
    <w:rsid w:val="00107B8E"/>
    <w:rsid w:val="00174243"/>
    <w:rsid w:val="00177C46"/>
    <w:rsid w:val="00185CBC"/>
    <w:rsid w:val="001B186A"/>
    <w:rsid w:val="001D60AF"/>
    <w:rsid w:val="002045BE"/>
    <w:rsid w:val="00251183"/>
    <w:rsid w:val="002602A6"/>
    <w:rsid w:val="002C187B"/>
    <w:rsid w:val="002D3BDA"/>
    <w:rsid w:val="003300F5"/>
    <w:rsid w:val="0033770D"/>
    <w:rsid w:val="003714DA"/>
    <w:rsid w:val="003A22EF"/>
    <w:rsid w:val="003A60A5"/>
    <w:rsid w:val="003D39C3"/>
    <w:rsid w:val="003F672E"/>
    <w:rsid w:val="00401EAE"/>
    <w:rsid w:val="0040656C"/>
    <w:rsid w:val="00440889"/>
    <w:rsid w:val="0045296C"/>
    <w:rsid w:val="004B72FE"/>
    <w:rsid w:val="004C517E"/>
    <w:rsid w:val="00502E0A"/>
    <w:rsid w:val="005079F5"/>
    <w:rsid w:val="00540572"/>
    <w:rsid w:val="0054542D"/>
    <w:rsid w:val="005543E4"/>
    <w:rsid w:val="0055691D"/>
    <w:rsid w:val="005573E5"/>
    <w:rsid w:val="005812A6"/>
    <w:rsid w:val="00586683"/>
    <w:rsid w:val="00595560"/>
    <w:rsid w:val="005D0A7E"/>
    <w:rsid w:val="005F55D4"/>
    <w:rsid w:val="00611180"/>
    <w:rsid w:val="00641477"/>
    <w:rsid w:val="006615E3"/>
    <w:rsid w:val="0068414E"/>
    <w:rsid w:val="00697FA2"/>
    <w:rsid w:val="006D5C6F"/>
    <w:rsid w:val="0070051C"/>
    <w:rsid w:val="007047FE"/>
    <w:rsid w:val="00711E72"/>
    <w:rsid w:val="00717093"/>
    <w:rsid w:val="0077015E"/>
    <w:rsid w:val="007B62EE"/>
    <w:rsid w:val="007F642A"/>
    <w:rsid w:val="008179CD"/>
    <w:rsid w:val="008442B6"/>
    <w:rsid w:val="00860CD4"/>
    <w:rsid w:val="0089160C"/>
    <w:rsid w:val="008B11AC"/>
    <w:rsid w:val="008B399A"/>
    <w:rsid w:val="008C7C6C"/>
    <w:rsid w:val="00913D26"/>
    <w:rsid w:val="00920A50"/>
    <w:rsid w:val="009239BC"/>
    <w:rsid w:val="00930DB0"/>
    <w:rsid w:val="00975D4E"/>
    <w:rsid w:val="00984AAC"/>
    <w:rsid w:val="009A08B5"/>
    <w:rsid w:val="009C19BA"/>
    <w:rsid w:val="009C1DA6"/>
    <w:rsid w:val="009E2CA1"/>
    <w:rsid w:val="00A00FE9"/>
    <w:rsid w:val="00A1473C"/>
    <w:rsid w:val="00A24B45"/>
    <w:rsid w:val="00A43149"/>
    <w:rsid w:val="00A659AD"/>
    <w:rsid w:val="00A7292C"/>
    <w:rsid w:val="00A73944"/>
    <w:rsid w:val="00A75448"/>
    <w:rsid w:val="00A93451"/>
    <w:rsid w:val="00AA29B7"/>
    <w:rsid w:val="00AC56E7"/>
    <w:rsid w:val="00AD0CF5"/>
    <w:rsid w:val="00AF1CD2"/>
    <w:rsid w:val="00B13B08"/>
    <w:rsid w:val="00B42142"/>
    <w:rsid w:val="00B45241"/>
    <w:rsid w:val="00B6664C"/>
    <w:rsid w:val="00BB4DCD"/>
    <w:rsid w:val="00BF6AE6"/>
    <w:rsid w:val="00C15B80"/>
    <w:rsid w:val="00CD425A"/>
    <w:rsid w:val="00CE164C"/>
    <w:rsid w:val="00D15703"/>
    <w:rsid w:val="00D263BE"/>
    <w:rsid w:val="00DC1720"/>
    <w:rsid w:val="00DD6E7E"/>
    <w:rsid w:val="00DE3E74"/>
    <w:rsid w:val="00DE6F2A"/>
    <w:rsid w:val="00DF0A3D"/>
    <w:rsid w:val="00DF5993"/>
    <w:rsid w:val="00E33F2B"/>
    <w:rsid w:val="00E5543E"/>
    <w:rsid w:val="00EB5CD5"/>
    <w:rsid w:val="00EF1111"/>
    <w:rsid w:val="00F24933"/>
    <w:rsid w:val="00F407ED"/>
    <w:rsid w:val="00F71867"/>
    <w:rsid w:val="00FA2FCE"/>
    <w:rsid w:val="00FF66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336"/>
    <w:pPr>
      <w:suppressAutoHyphens/>
    </w:pPr>
    <w:rPr>
      <w:color w:val="00000A"/>
    </w:rPr>
  </w:style>
  <w:style w:type="paragraph" w:styleId="2">
    <w:name w:val="heading 2"/>
    <w:basedOn w:val="a"/>
    <w:link w:val="20"/>
    <w:semiHidden/>
    <w:unhideWhenUsed/>
    <w:qFormat/>
    <w:rsid w:val="0028287D"/>
    <w:pPr>
      <w:keepNext/>
      <w:ind w:left="142" w:firstLine="709"/>
      <w:jc w:val="center"/>
      <w:outlineLvl w:val="1"/>
    </w:pPr>
    <w:rPr>
      <w:b/>
      <w:i/>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semiHidden/>
    <w:rsid w:val="00837336"/>
    <w:rPr>
      <w:sz w:val="20"/>
      <w:szCs w:val="20"/>
    </w:rPr>
  </w:style>
  <w:style w:type="character" w:customStyle="1" w:styleId="a4">
    <w:name w:val="Нижний колонтитул Знак"/>
    <w:basedOn w:val="a0"/>
    <w:uiPriority w:val="99"/>
    <w:semiHidden/>
    <w:rsid w:val="00837336"/>
    <w:rPr>
      <w:sz w:val="20"/>
      <w:szCs w:val="20"/>
    </w:rPr>
  </w:style>
  <w:style w:type="character" w:customStyle="1" w:styleId="a5">
    <w:name w:val="Текст сноски Знак"/>
    <w:basedOn w:val="a0"/>
    <w:uiPriority w:val="99"/>
    <w:rsid w:val="00837336"/>
    <w:rPr>
      <w:sz w:val="20"/>
      <w:szCs w:val="20"/>
    </w:rPr>
  </w:style>
  <w:style w:type="character" w:styleId="a6">
    <w:name w:val="footnote reference"/>
    <w:basedOn w:val="a0"/>
    <w:uiPriority w:val="99"/>
    <w:semiHidden/>
    <w:rsid w:val="00837336"/>
    <w:rPr>
      <w:vertAlign w:val="superscript"/>
    </w:rPr>
  </w:style>
  <w:style w:type="character" w:customStyle="1" w:styleId="a7">
    <w:name w:val="Текст выноски Знак"/>
    <w:basedOn w:val="a0"/>
    <w:uiPriority w:val="99"/>
    <w:semiHidden/>
    <w:rsid w:val="00E700D2"/>
    <w:rPr>
      <w:rFonts w:ascii="Tahoma" w:hAnsi="Tahoma" w:cs="Tahoma"/>
      <w:sz w:val="16"/>
      <w:szCs w:val="16"/>
    </w:rPr>
  </w:style>
  <w:style w:type="character" w:customStyle="1" w:styleId="20">
    <w:name w:val="Заголовок 2 Знак"/>
    <w:basedOn w:val="a0"/>
    <w:link w:val="2"/>
    <w:semiHidden/>
    <w:rsid w:val="0028287D"/>
    <w:rPr>
      <w:b/>
      <w:i/>
      <w:sz w:val="28"/>
    </w:rPr>
  </w:style>
  <w:style w:type="character" w:customStyle="1" w:styleId="-">
    <w:name w:val="Интернет-ссылка"/>
    <w:basedOn w:val="a0"/>
    <w:uiPriority w:val="99"/>
    <w:unhideWhenUsed/>
    <w:rsid w:val="00733006"/>
    <w:rPr>
      <w:color w:val="0000FF"/>
      <w:u w:val="single"/>
    </w:rPr>
  </w:style>
  <w:style w:type="character" w:customStyle="1" w:styleId="a8">
    <w:name w:val="Привязка сноски"/>
    <w:rsid w:val="0045296C"/>
    <w:rPr>
      <w:vertAlign w:val="superscript"/>
    </w:rPr>
  </w:style>
  <w:style w:type="character" w:customStyle="1" w:styleId="a9">
    <w:name w:val="Привязка концевой сноски"/>
    <w:rsid w:val="0045296C"/>
    <w:rPr>
      <w:vertAlign w:val="superscript"/>
    </w:rPr>
  </w:style>
  <w:style w:type="character" w:customStyle="1" w:styleId="aa">
    <w:name w:val="Символ сноски"/>
    <w:rsid w:val="0045296C"/>
  </w:style>
  <w:style w:type="character" w:customStyle="1" w:styleId="ab">
    <w:name w:val="Символы концевой сноски"/>
    <w:rsid w:val="0045296C"/>
  </w:style>
  <w:style w:type="paragraph" w:customStyle="1" w:styleId="ac">
    <w:name w:val="Заголовок"/>
    <w:basedOn w:val="a"/>
    <w:next w:val="ad"/>
    <w:rsid w:val="0045296C"/>
    <w:pPr>
      <w:keepNext/>
      <w:spacing w:before="240" w:after="120"/>
    </w:pPr>
    <w:rPr>
      <w:rFonts w:ascii="Liberation Sans" w:eastAsia="Droid Sans Fallback" w:hAnsi="Liberation Sans" w:cs="FreeSans"/>
      <w:sz w:val="28"/>
      <w:szCs w:val="28"/>
    </w:rPr>
  </w:style>
  <w:style w:type="paragraph" w:styleId="ad">
    <w:name w:val="Body Text"/>
    <w:basedOn w:val="a"/>
    <w:rsid w:val="0045296C"/>
    <w:pPr>
      <w:spacing w:after="140" w:line="288" w:lineRule="auto"/>
    </w:pPr>
  </w:style>
  <w:style w:type="paragraph" w:styleId="ae">
    <w:name w:val="List"/>
    <w:basedOn w:val="ad"/>
    <w:rsid w:val="0045296C"/>
    <w:rPr>
      <w:rFonts w:cs="FreeSans"/>
    </w:rPr>
  </w:style>
  <w:style w:type="paragraph" w:styleId="af">
    <w:name w:val="Title"/>
    <w:basedOn w:val="a"/>
    <w:rsid w:val="0045296C"/>
    <w:pPr>
      <w:suppressLineNumbers/>
      <w:spacing w:before="120" w:after="120"/>
    </w:pPr>
    <w:rPr>
      <w:rFonts w:cs="FreeSans"/>
      <w:i/>
      <w:iCs/>
      <w:sz w:val="24"/>
      <w:szCs w:val="24"/>
    </w:rPr>
  </w:style>
  <w:style w:type="paragraph" w:styleId="af0">
    <w:name w:val="index heading"/>
    <w:basedOn w:val="a"/>
    <w:rsid w:val="0045296C"/>
    <w:pPr>
      <w:suppressLineNumbers/>
    </w:pPr>
    <w:rPr>
      <w:rFonts w:cs="FreeSans"/>
    </w:rPr>
  </w:style>
  <w:style w:type="paragraph" w:styleId="af1">
    <w:name w:val="header"/>
    <w:basedOn w:val="a"/>
    <w:uiPriority w:val="99"/>
    <w:rsid w:val="00837336"/>
    <w:pPr>
      <w:tabs>
        <w:tab w:val="center" w:pos="4153"/>
        <w:tab w:val="right" w:pos="8306"/>
      </w:tabs>
    </w:pPr>
  </w:style>
  <w:style w:type="paragraph" w:styleId="af2">
    <w:name w:val="footer"/>
    <w:basedOn w:val="a"/>
    <w:uiPriority w:val="99"/>
    <w:rsid w:val="00837336"/>
    <w:pPr>
      <w:tabs>
        <w:tab w:val="center" w:pos="4153"/>
        <w:tab w:val="right" w:pos="8306"/>
      </w:tabs>
    </w:pPr>
  </w:style>
  <w:style w:type="paragraph" w:styleId="af3">
    <w:name w:val="footnote text"/>
    <w:basedOn w:val="a"/>
    <w:uiPriority w:val="99"/>
    <w:rsid w:val="00837336"/>
  </w:style>
  <w:style w:type="paragraph" w:customStyle="1" w:styleId="ConsPlusNormal">
    <w:name w:val="ConsPlusNormal"/>
    <w:rsid w:val="008C103B"/>
    <w:pPr>
      <w:widowControl w:val="0"/>
      <w:suppressAutoHyphens/>
    </w:pPr>
    <w:rPr>
      <w:rFonts w:ascii="Arial" w:hAnsi="Arial" w:cs="Arial"/>
      <w:color w:val="00000A"/>
    </w:rPr>
  </w:style>
  <w:style w:type="paragraph" w:styleId="af4">
    <w:name w:val="Balloon Text"/>
    <w:basedOn w:val="a"/>
    <w:uiPriority w:val="99"/>
    <w:semiHidden/>
    <w:unhideWhenUsed/>
    <w:rsid w:val="00E700D2"/>
    <w:rPr>
      <w:rFonts w:ascii="Tahoma" w:hAnsi="Tahoma" w:cs="Tahoma"/>
      <w:sz w:val="16"/>
      <w:szCs w:val="16"/>
    </w:rPr>
  </w:style>
  <w:style w:type="paragraph" w:customStyle="1" w:styleId="af5">
    <w:name w:val="Сноска"/>
    <w:basedOn w:val="a"/>
    <w:rsid w:val="0045296C"/>
  </w:style>
  <w:style w:type="paragraph" w:customStyle="1" w:styleId="af6">
    <w:name w:val="Содержимое таблицы"/>
    <w:basedOn w:val="a"/>
    <w:rsid w:val="0045296C"/>
  </w:style>
  <w:style w:type="paragraph" w:customStyle="1" w:styleId="af7">
    <w:name w:val="Заголовок таблицы"/>
    <w:basedOn w:val="af6"/>
    <w:rsid w:val="0045296C"/>
  </w:style>
  <w:style w:type="table" w:styleId="af8">
    <w:name w:val="Table Grid"/>
    <w:basedOn w:val="a1"/>
    <w:uiPriority w:val="59"/>
    <w:rsid w:val="0028287D"/>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9">
    <w:name w:val="Hyperlink"/>
    <w:basedOn w:val="a0"/>
    <w:uiPriority w:val="99"/>
    <w:unhideWhenUsed/>
    <w:rsid w:val="00E33F2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3379631">
      <w:bodyDiv w:val="1"/>
      <w:marLeft w:val="0"/>
      <w:marRight w:val="0"/>
      <w:marTop w:val="0"/>
      <w:marBottom w:val="0"/>
      <w:divBdr>
        <w:top w:val="none" w:sz="0" w:space="0" w:color="auto"/>
        <w:left w:val="none" w:sz="0" w:space="0" w:color="auto"/>
        <w:bottom w:val="none" w:sz="0" w:space="0" w:color="auto"/>
        <w:right w:val="none" w:sz="0" w:space="0" w:color="auto"/>
      </w:divBdr>
    </w:div>
    <w:div w:id="219051351">
      <w:bodyDiv w:val="1"/>
      <w:marLeft w:val="0"/>
      <w:marRight w:val="0"/>
      <w:marTop w:val="0"/>
      <w:marBottom w:val="0"/>
      <w:divBdr>
        <w:top w:val="none" w:sz="0" w:space="0" w:color="auto"/>
        <w:left w:val="none" w:sz="0" w:space="0" w:color="auto"/>
        <w:bottom w:val="none" w:sz="0" w:space="0" w:color="auto"/>
        <w:right w:val="none" w:sz="0" w:space="0" w:color="auto"/>
      </w:divBdr>
    </w:div>
    <w:div w:id="297803778">
      <w:bodyDiv w:val="1"/>
      <w:marLeft w:val="0"/>
      <w:marRight w:val="0"/>
      <w:marTop w:val="0"/>
      <w:marBottom w:val="0"/>
      <w:divBdr>
        <w:top w:val="none" w:sz="0" w:space="0" w:color="auto"/>
        <w:left w:val="none" w:sz="0" w:space="0" w:color="auto"/>
        <w:bottom w:val="none" w:sz="0" w:space="0" w:color="auto"/>
        <w:right w:val="none" w:sz="0" w:space="0" w:color="auto"/>
      </w:divBdr>
    </w:div>
    <w:div w:id="369693036">
      <w:bodyDiv w:val="1"/>
      <w:marLeft w:val="0"/>
      <w:marRight w:val="0"/>
      <w:marTop w:val="0"/>
      <w:marBottom w:val="0"/>
      <w:divBdr>
        <w:top w:val="none" w:sz="0" w:space="0" w:color="auto"/>
        <w:left w:val="none" w:sz="0" w:space="0" w:color="auto"/>
        <w:bottom w:val="none" w:sz="0" w:space="0" w:color="auto"/>
        <w:right w:val="none" w:sz="0" w:space="0" w:color="auto"/>
      </w:divBdr>
    </w:div>
    <w:div w:id="593127192">
      <w:bodyDiv w:val="1"/>
      <w:marLeft w:val="0"/>
      <w:marRight w:val="0"/>
      <w:marTop w:val="0"/>
      <w:marBottom w:val="0"/>
      <w:divBdr>
        <w:top w:val="none" w:sz="0" w:space="0" w:color="auto"/>
        <w:left w:val="none" w:sz="0" w:space="0" w:color="auto"/>
        <w:bottom w:val="none" w:sz="0" w:space="0" w:color="auto"/>
        <w:right w:val="none" w:sz="0" w:space="0" w:color="auto"/>
      </w:divBdr>
    </w:div>
    <w:div w:id="905412087">
      <w:bodyDiv w:val="1"/>
      <w:marLeft w:val="0"/>
      <w:marRight w:val="0"/>
      <w:marTop w:val="0"/>
      <w:marBottom w:val="0"/>
      <w:divBdr>
        <w:top w:val="none" w:sz="0" w:space="0" w:color="auto"/>
        <w:left w:val="none" w:sz="0" w:space="0" w:color="auto"/>
        <w:bottom w:val="none" w:sz="0" w:space="0" w:color="auto"/>
        <w:right w:val="none" w:sz="0" w:space="0" w:color="auto"/>
      </w:divBdr>
    </w:div>
    <w:div w:id="1155532379">
      <w:bodyDiv w:val="1"/>
      <w:marLeft w:val="0"/>
      <w:marRight w:val="0"/>
      <w:marTop w:val="0"/>
      <w:marBottom w:val="0"/>
      <w:divBdr>
        <w:top w:val="none" w:sz="0" w:space="0" w:color="auto"/>
        <w:left w:val="none" w:sz="0" w:space="0" w:color="auto"/>
        <w:bottom w:val="none" w:sz="0" w:space="0" w:color="auto"/>
        <w:right w:val="none" w:sz="0" w:space="0" w:color="auto"/>
      </w:divBdr>
    </w:div>
    <w:div w:id="1201935602">
      <w:bodyDiv w:val="1"/>
      <w:marLeft w:val="0"/>
      <w:marRight w:val="0"/>
      <w:marTop w:val="0"/>
      <w:marBottom w:val="0"/>
      <w:divBdr>
        <w:top w:val="none" w:sz="0" w:space="0" w:color="auto"/>
        <w:left w:val="none" w:sz="0" w:space="0" w:color="auto"/>
        <w:bottom w:val="none" w:sz="0" w:space="0" w:color="auto"/>
        <w:right w:val="none" w:sz="0" w:space="0" w:color="auto"/>
      </w:divBdr>
    </w:div>
    <w:div w:id="1276447701">
      <w:bodyDiv w:val="1"/>
      <w:marLeft w:val="0"/>
      <w:marRight w:val="0"/>
      <w:marTop w:val="0"/>
      <w:marBottom w:val="0"/>
      <w:divBdr>
        <w:top w:val="none" w:sz="0" w:space="0" w:color="auto"/>
        <w:left w:val="none" w:sz="0" w:space="0" w:color="auto"/>
        <w:bottom w:val="none" w:sz="0" w:space="0" w:color="auto"/>
        <w:right w:val="none" w:sz="0" w:space="0" w:color="auto"/>
      </w:divBdr>
    </w:div>
    <w:div w:id="1278483364">
      <w:bodyDiv w:val="1"/>
      <w:marLeft w:val="0"/>
      <w:marRight w:val="0"/>
      <w:marTop w:val="0"/>
      <w:marBottom w:val="0"/>
      <w:divBdr>
        <w:top w:val="none" w:sz="0" w:space="0" w:color="auto"/>
        <w:left w:val="none" w:sz="0" w:space="0" w:color="auto"/>
        <w:bottom w:val="none" w:sz="0" w:space="0" w:color="auto"/>
        <w:right w:val="none" w:sz="0" w:space="0" w:color="auto"/>
      </w:divBdr>
    </w:div>
    <w:div w:id="1664435554">
      <w:bodyDiv w:val="1"/>
      <w:marLeft w:val="0"/>
      <w:marRight w:val="0"/>
      <w:marTop w:val="0"/>
      <w:marBottom w:val="0"/>
      <w:divBdr>
        <w:top w:val="none" w:sz="0" w:space="0" w:color="auto"/>
        <w:left w:val="none" w:sz="0" w:space="0" w:color="auto"/>
        <w:bottom w:val="none" w:sz="0" w:space="0" w:color="auto"/>
        <w:right w:val="none" w:sz="0" w:space="0" w:color="auto"/>
      </w:divBdr>
    </w:div>
    <w:div w:id="1874146133">
      <w:bodyDiv w:val="1"/>
      <w:marLeft w:val="0"/>
      <w:marRight w:val="0"/>
      <w:marTop w:val="0"/>
      <w:marBottom w:val="0"/>
      <w:divBdr>
        <w:top w:val="none" w:sz="0" w:space="0" w:color="auto"/>
        <w:left w:val="none" w:sz="0" w:space="0" w:color="auto"/>
        <w:bottom w:val="none" w:sz="0" w:space="0" w:color="auto"/>
        <w:right w:val="none" w:sz="0" w:space="0" w:color="auto"/>
      </w:divBdr>
    </w:div>
    <w:div w:id="1878665465">
      <w:bodyDiv w:val="1"/>
      <w:marLeft w:val="0"/>
      <w:marRight w:val="0"/>
      <w:marTop w:val="0"/>
      <w:marBottom w:val="0"/>
      <w:divBdr>
        <w:top w:val="none" w:sz="0" w:space="0" w:color="auto"/>
        <w:left w:val="none" w:sz="0" w:space="0" w:color="auto"/>
        <w:bottom w:val="none" w:sz="0" w:space="0" w:color="auto"/>
        <w:right w:val="none" w:sz="0" w:space="0" w:color="auto"/>
      </w:divBdr>
    </w:div>
    <w:div w:id="20699545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talonmotor.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95413-AC26-4DFC-9462-412B6CCCC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2190</TotalTime>
  <Pages>1</Pages>
  <Words>6043</Words>
  <Characters>34446</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КонсультантПлюс</dc:creator>
  <cp:lastModifiedBy>пк</cp:lastModifiedBy>
  <cp:revision>132</cp:revision>
  <cp:lastPrinted>2020-09-28T09:39:00Z</cp:lastPrinted>
  <dcterms:created xsi:type="dcterms:W3CDTF">2015-02-24T07:24:00Z</dcterms:created>
  <dcterms:modified xsi:type="dcterms:W3CDTF">2020-09-28T17:14:00Z</dcterms:modified>
  <dc:language>ru-RU</dc:language>
</cp:coreProperties>
</file>